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00" w:rsidRPr="002C590C" w:rsidRDefault="008E6482" w:rsidP="00A36ACD">
      <w:pPr>
        <w:spacing w:after="0"/>
        <w:rPr>
          <w:rFonts w:cstheme="minorHAnsi"/>
          <w:sz w:val="20"/>
          <w:szCs w:val="20"/>
        </w:rPr>
      </w:pPr>
      <w:r w:rsidRPr="002C590C">
        <w:rPr>
          <w:rFonts w:cstheme="minorHAnsi"/>
          <w:sz w:val="20"/>
          <w:szCs w:val="20"/>
        </w:rPr>
        <w:t>To: MN FCCLA Camp attendees</w:t>
      </w:r>
    </w:p>
    <w:p w:rsidR="008E6482" w:rsidRPr="002C590C" w:rsidRDefault="008E6482" w:rsidP="00A36ACD">
      <w:pPr>
        <w:spacing w:after="0"/>
        <w:rPr>
          <w:rFonts w:cstheme="minorHAnsi"/>
          <w:sz w:val="20"/>
          <w:szCs w:val="20"/>
        </w:rPr>
      </w:pPr>
      <w:r w:rsidRPr="002C590C">
        <w:rPr>
          <w:rFonts w:cstheme="minorHAnsi"/>
          <w:sz w:val="20"/>
          <w:szCs w:val="20"/>
        </w:rPr>
        <w:t>From: Wendy Ambrose</w:t>
      </w:r>
    </w:p>
    <w:p w:rsidR="008E6482" w:rsidRPr="002C590C" w:rsidRDefault="008E6482" w:rsidP="00A36ACD">
      <w:pPr>
        <w:spacing w:after="0"/>
        <w:rPr>
          <w:rFonts w:cstheme="minorHAnsi"/>
          <w:sz w:val="20"/>
          <w:szCs w:val="20"/>
        </w:rPr>
      </w:pPr>
      <w:r w:rsidRPr="002C590C">
        <w:rPr>
          <w:rFonts w:cstheme="minorHAnsi"/>
          <w:sz w:val="20"/>
          <w:szCs w:val="20"/>
        </w:rPr>
        <w:t>Re; June 11-13, 2022 Leadership Camp</w:t>
      </w:r>
    </w:p>
    <w:p w:rsidR="005C45F2" w:rsidRDefault="005C45F2">
      <w:pPr>
        <w:rPr>
          <w:rFonts w:cstheme="minorHAnsi"/>
          <w:sz w:val="20"/>
          <w:szCs w:val="20"/>
        </w:rPr>
      </w:pPr>
    </w:p>
    <w:p w:rsidR="008E6482" w:rsidRDefault="005C45F2">
      <w:pPr>
        <w:rPr>
          <w:rFonts w:cstheme="minorHAnsi"/>
          <w:sz w:val="20"/>
          <w:szCs w:val="20"/>
        </w:rPr>
      </w:pPr>
      <w:r w:rsidRPr="005C45F2">
        <w:rPr>
          <w:rFonts w:cstheme="minorHAnsi"/>
          <w:b/>
          <w:sz w:val="20"/>
          <w:szCs w:val="20"/>
        </w:rPr>
        <w:t>WHAT YOU NEED TO DO-</w:t>
      </w:r>
      <w:r>
        <w:rPr>
          <w:rFonts w:cstheme="minorHAnsi"/>
          <w:sz w:val="20"/>
          <w:szCs w:val="20"/>
        </w:rPr>
        <w:t xml:space="preserve"> Print off the Waiver form for the base camp and bring signed copy to the Paige meeting room on Saturday. Hand in to MN FCCLA.</w:t>
      </w:r>
    </w:p>
    <w:p w:rsidR="005C45F2" w:rsidRPr="002C590C" w:rsidRDefault="005C45F2">
      <w:pPr>
        <w:rPr>
          <w:rFonts w:cstheme="minorHAnsi"/>
          <w:sz w:val="20"/>
          <w:szCs w:val="20"/>
        </w:rPr>
      </w:pPr>
      <w:r>
        <w:rPr>
          <w:rFonts w:cstheme="minorHAnsi"/>
          <w:sz w:val="20"/>
          <w:szCs w:val="20"/>
        </w:rPr>
        <w:t xml:space="preserve">In case you need to contact me </w:t>
      </w:r>
      <w:proofErr w:type="spellStart"/>
      <w:r>
        <w:rPr>
          <w:rFonts w:cstheme="minorHAnsi"/>
          <w:sz w:val="20"/>
          <w:szCs w:val="20"/>
        </w:rPr>
        <w:t>enroute</w:t>
      </w:r>
      <w:proofErr w:type="spellEnd"/>
      <w:r>
        <w:rPr>
          <w:rFonts w:cstheme="minorHAnsi"/>
          <w:sz w:val="20"/>
          <w:szCs w:val="20"/>
        </w:rPr>
        <w:t xml:space="preserve"> my cell phone is 612-812-6275. </w:t>
      </w:r>
    </w:p>
    <w:p w:rsidR="006A2F65" w:rsidRPr="002C590C" w:rsidRDefault="00A36ACD" w:rsidP="005C45F2">
      <w:pPr>
        <w:spacing w:after="0"/>
        <w:rPr>
          <w:rFonts w:cstheme="minorHAnsi"/>
          <w:b/>
          <w:sz w:val="20"/>
          <w:szCs w:val="20"/>
        </w:rPr>
      </w:pPr>
      <w:r w:rsidRPr="002C590C">
        <w:rPr>
          <w:rFonts w:cstheme="minorHAnsi"/>
          <w:b/>
          <w:sz w:val="20"/>
          <w:szCs w:val="20"/>
        </w:rPr>
        <w:t xml:space="preserve">Saturday afternoon: </w:t>
      </w:r>
      <w:r w:rsidR="008E6482" w:rsidRPr="002C590C">
        <w:rPr>
          <w:rFonts w:cstheme="minorHAnsi"/>
          <w:b/>
          <w:sz w:val="20"/>
          <w:szCs w:val="20"/>
        </w:rPr>
        <w:t>Base Camp details</w:t>
      </w:r>
      <w:r w:rsidR="006A2F65" w:rsidRPr="002C590C">
        <w:rPr>
          <w:rFonts w:cstheme="minorHAnsi"/>
          <w:b/>
          <w:sz w:val="20"/>
          <w:szCs w:val="20"/>
        </w:rPr>
        <w:t xml:space="preserve"> Address:  </w:t>
      </w:r>
      <w:r w:rsidR="006A2F65" w:rsidRPr="002C590C">
        <w:rPr>
          <w:rFonts w:cstheme="minorHAnsi"/>
          <w:color w:val="000000"/>
          <w:sz w:val="20"/>
          <w:szCs w:val="20"/>
          <w:shd w:val="clear" w:color="auto" w:fill="FFFFFF"/>
        </w:rPr>
        <w:t>Northern Star Scouting at Base Camp</w:t>
      </w:r>
      <w:r w:rsidR="006A2F65" w:rsidRPr="002C590C">
        <w:rPr>
          <w:rFonts w:cstheme="minorHAnsi"/>
          <w:color w:val="000000"/>
          <w:sz w:val="20"/>
          <w:szCs w:val="20"/>
        </w:rPr>
        <w:br/>
      </w:r>
      <w:r w:rsidR="006A2F65" w:rsidRPr="002C590C">
        <w:rPr>
          <w:rFonts w:cstheme="minorHAnsi"/>
          <w:color w:val="000000"/>
          <w:sz w:val="20"/>
          <w:szCs w:val="20"/>
          <w:shd w:val="clear" w:color="auto" w:fill="FFFFFF"/>
        </w:rPr>
        <w:t>6202 Bloomington Road | Fort Snelling MN 55111</w:t>
      </w:r>
    </w:p>
    <w:p w:rsidR="006A2F65" w:rsidRPr="002C590C" w:rsidRDefault="006A2F65" w:rsidP="005C45F2">
      <w:pPr>
        <w:spacing w:after="0"/>
        <w:rPr>
          <w:rFonts w:cstheme="minorHAnsi"/>
          <w:sz w:val="20"/>
          <w:szCs w:val="20"/>
        </w:rPr>
      </w:pPr>
      <w:r w:rsidRPr="002C590C">
        <w:rPr>
          <w:rFonts w:cstheme="minorHAnsi"/>
          <w:sz w:val="20"/>
          <w:szCs w:val="20"/>
        </w:rPr>
        <w:t xml:space="preserve">MN FCCLA will meet at the Paige room (Leadership Center) for the first hour. </w:t>
      </w:r>
    </w:p>
    <w:p w:rsidR="006A2F65" w:rsidRPr="002C590C" w:rsidRDefault="006A2F65" w:rsidP="005C45F2">
      <w:pPr>
        <w:spacing w:after="0"/>
        <w:rPr>
          <w:rFonts w:cstheme="minorHAnsi"/>
          <w:sz w:val="20"/>
          <w:szCs w:val="20"/>
        </w:rPr>
      </w:pPr>
      <w:r w:rsidRPr="002C590C">
        <w:rPr>
          <w:rFonts w:cstheme="minorHAnsi"/>
          <w:sz w:val="20"/>
          <w:szCs w:val="20"/>
        </w:rPr>
        <w:t>At 1:30 pm, we will go into the Base camp area and start the activities. Rock wall and Archery.</w:t>
      </w:r>
    </w:p>
    <w:p w:rsidR="006A2F65" w:rsidRPr="002C590C" w:rsidRDefault="006A2F65" w:rsidP="005C45F2">
      <w:pPr>
        <w:spacing w:after="0"/>
        <w:rPr>
          <w:rFonts w:cstheme="minorHAnsi"/>
          <w:sz w:val="20"/>
          <w:szCs w:val="20"/>
        </w:rPr>
      </w:pPr>
      <w:r w:rsidRPr="002C590C">
        <w:rPr>
          <w:rFonts w:cstheme="minorHAnsi"/>
          <w:sz w:val="20"/>
          <w:szCs w:val="20"/>
        </w:rPr>
        <w:t>Advisers may observe and take photos.</w:t>
      </w:r>
    </w:p>
    <w:p w:rsidR="006A2F65" w:rsidRPr="002C590C" w:rsidRDefault="006A2F65" w:rsidP="005C45F2">
      <w:pPr>
        <w:spacing w:after="0"/>
        <w:rPr>
          <w:rFonts w:cstheme="minorHAnsi"/>
          <w:sz w:val="20"/>
          <w:szCs w:val="20"/>
        </w:rPr>
      </w:pPr>
      <w:r w:rsidRPr="002C590C">
        <w:rPr>
          <w:rFonts w:cstheme="minorHAnsi"/>
          <w:sz w:val="20"/>
          <w:szCs w:val="20"/>
        </w:rPr>
        <w:t xml:space="preserve">Please go to this link and copy off the waiver form. </w:t>
      </w:r>
      <w:r w:rsidRPr="002C590C">
        <w:rPr>
          <w:rFonts w:cstheme="minorHAnsi"/>
          <w:sz w:val="20"/>
          <w:szCs w:val="20"/>
        </w:rPr>
        <w:t>Every participant will need to turn in a signed Participant Waiver, if they are under the age of 18 it will need to be</w:t>
      </w:r>
      <w:r w:rsidRPr="002C590C">
        <w:rPr>
          <w:rFonts w:cstheme="minorHAnsi"/>
          <w:sz w:val="20"/>
          <w:szCs w:val="20"/>
        </w:rPr>
        <w:t xml:space="preserve"> signed</w:t>
      </w:r>
      <w:r w:rsidRPr="002C590C">
        <w:rPr>
          <w:rFonts w:cstheme="minorHAnsi"/>
          <w:sz w:val="20"/>
          <w:szCs w:val="20"/>
        </w:rPr>
        <w:t xml:space="preserve"> by a parent/guardian. </w:t>
      </w:r>
    </w:p>
    <w:p w:rsidR="006A2F65" w:rsidRPr="002C590C" w:rsidRDefault="006A2F65" w:rsidP="005C45F2">
      <w:pPr>
        <w:spacing w:after="0"/>
        <w:rPr>
          <w:rFonts w:cstheme="minorHAnsi"/>
          <w:sz w:val="20"/>
          <w:szCs w:val="20"/>
        </w:rPr>
      </w:pPr>
      <w:r w:rsidRPr="002C590C">
        <w:rPr>
          <w:rFonts w:cstheme="minorHAnsi"/>
          <w:sz w:val="20"/>
          <w:szCs w:val="20"/>
        </w:rPr>
        <w:t xml:space="preserve">Waiver Form Link - </w:t>
      </w:r>
      <w:hyperlink r:id="rId7" w:history="1">
        <w:r w:rsidRPr="002C590C">
          <w:rPr>
            <w:rStyle w:val="Hyperlink"/>
            <w:rFonts w:cstheme="minorHAnsi"/>
            <w:sz w:val="20"/>
            <w:szCs w:val="20"/>
          </w:rPr>
          <w:t>https://www.explorebasecamp.org/Portals/2/Documents/Base-Camp-Waiver-English.pdf</w:t>
        </w:r>
      </w:hyperlink>
    </w:p>
    <w:p w:rsidR="008E6482" w:rsidRPr="002C590C" w:rsidRDefault="00A36ACD" w:rsidP="005C45F2">
      <w:pPr>
        <w:spacing w:after="0"/>
        <w:rPr>
          <w:rFonts w:cstheme="minorHAnsi"/>
          <w:sz w:val="20"/>
          <w:szCs w:val="20"/>
        </w:rPr>
      </w:pPr>
      <w:r w:rsidRPr="002C590C">
        <w:rPr>
          <w:rFonts w:cstheme="minorHAnsi"/>
          <w:sz w:val="20"/>
          <w:szCs w:val="20"/>
        </w:rPr>
        <w:t>MN FCCLA has obtained Certificates of insurance for liability coverage as required, but the Base camp is asking each person to have the waiver form filled out. We will collect these as you come.</w:t>
      </w:r>
    </w:p>
    <w:p w:rsidR="005C45F2" w:rsidRPr="005C45F2" w:rsidRDefault="00A36ACD" w:rsidP="005C45F2">
      <w:pPr>
        <w:spacing w:after="0"/>
        <w:rPr>
          <w:rFonts w:cstheme="minorHAnsi"/>
          <w:sz w:val="20"/>
          <w:szCs w:val="20"/>
        </w:rPr>
      </w:pPr>
      <w:r w:rsidRPr="002C590C">
        <w:rPr>
          <w:rFonts w:cstheme="minorHAnsi"/>
          <w:sz w:val="20"/>
          <w:szCs w:val="20"/>
          <w:u w:val="single"/>
        </w:rPr>
        <w:t>What to wear?</w:t>
      </w:r>
      <w:r w:rsidRPr="002C590C">
        <w:rPr>
          <w:rFonts w:cstheme="minorHAnsi"/>
          <w:sz w:val="20"/>
          <w:szCs w:val="20"/>
        </w:rPr>
        <w:t xml:space="preserve"> Wear FCCLA t shirts, comfortable bottom slacks, capris, sweat pants and shoes appropriate for climbing and activities.</w:t>
      </w:r>
    </w:p>
    <w:p w:rsidR="00A36ACD" w:rsidRPr="002C590C" w:rsidRDefault="00A36ACD" w:rsidP="005C45F2">
      <w:pPr>
        <w:shd w:val="clear" w:color="auto" w:fill="FFFFFF"/>
        <w:spacing w:before="100" w:beforeAutospacing="1" w:after="0" w:line="240" w:lineRule="auto"/>
        <w:rPr>
          <w:rFonts w:eastAsia="Times New Roman" w:cstheme="minorHAnsi"/>
          <w:color w:val="101820"/>
          <w:sz w:val="20"/>
          <w:szCs w:val="20"/>
        </w:rPr>
      </w:pPr>
      <w:r w:rsidRPr="002C590C">
        <w:rPr>
          <w:rFonts w:cstheme="minorHAnsi"/>
          <w:b/>
          <w:sz w:val="20"/>
          <w:szCs w:val="20"/>
        </w:rPr>
        <w:t xml:space="preserve">Saturday evening: </w:t>
      </w:r>
      <w:r w:rsidRPr="002C590C">
        <w:rPr>
          <w:rFonts w:cstheme="minorHAnsi"/>
          <w:b/>
          <w:sz w:val="20"/>
          <w:szCs w:val="20"/>
        </w:rPr>
        <w:t>Feed My Starving Children</w:t>
      </w:r>
      <w:r w:rsidRPr="002C590C">
        <w:rPr>
          <w:rFonts w:cstheme="minorHAnsi"/>
          <w:sz w:val="20"/>
          <w:szCs w:val="20"/>
        </w:rPr>
        <w:t xml:space="preserve"> </w:t>
      </w:r>
      <w:r w:rsidRPr="002C590C">
        <w:rPr>
          <w:rFonts w:eastAsia="Times New Roman" w:cstheme="minorHAnsi"/>
          <w:sz w:val="20"/>
          <w:szCs w:val="20"/>
        </w:rPr>
        <w:t xml:space="preserve">Address: </w:t>
      </w:r>
      <w:r w:rsidRPr="002C590C">
        <w:rPr>
          <w:rFonts w:eastAsia="Times New Roman" w:cstheme="minorHAnsi"/>
          <w:b/>
          <w:bCs/>
          <w:color w:val="101820"/>
          <w:sz w:val="20"/>
          <w:szCs w:val="20"/>
        </w:rPr>
        <w:t>Eagan, MN</w:t>
      </w:r>
      <w:r w:rsidRPr="008E6482">
        <w:rPr>
          <w:rFonts w:eastAsia="Times New Roman" w:cstheme="minorHAnsi"/>
          <w:color w:val="101820"/>
          <w:sz w:val="20"/>
          <w:szCs w:val="20"/>
        </w:rPr>
        <w:t> 990 Lone Oak Road, Suite 136, Eagan, MN 55121</w:t>
      </w:r>
    </w:p>
    <w:p w:rsidR="00A36ACD" w:rsidRPr="002C590C" w:rsidRDefault="00A36ACD" w:rsidP="005C45F2">
      <w:pPr>
        <w:spacing w:after="0"/>
        <w:rPr>
          <w:rFonts w:cstheme="minorHAnsi"/>
          <w:sz w:val="20"/>
          <w:szCs w:val="20"/>
        </w:rPr>
      </w:pPr>
      <w:r w:rsidRPr="002C590C">
        <w:rPr>
          <w:rFonts w:cstheme="minorHAnsi"/>
          <w:sz w:val="20"/>
          <w:szCs w:val="20"/>
        </w:rPr>
        <w:t xml:space="preserve">As a leadership activity and also community service for a global need, </w:t>
      </w:r>
      <w:r w:rsidRPr="002C590C">
        <w:rPr>
          <w:rFonts w:cstheme="minorHAnsi"/>
          <w:sz w:val="20"/>
          <w:szCs w:val="20"/>
        </w:rPr>
        <w:t xml:space="preserve">MN FCCLA has supplied your names of our adults and students who will be participating. They are expecting us a 7:00 pm! After the packing experience, we will travel to bethel college campus, or (for Eastview students- they may be coming on Sunday am). </w:t>
      </w:r>
    </w:p>
    <w:p w:rsidR="00A36ACD" w:rsidRPr="002C590C" w:rsidRDefault="00A36ACD" w:rsidP="005C45F2">
      <w:pPr>
        <w:spacing w:after="0"/>
        <w:rPr>
          <w:rFonts w:eastAsia="Times New Roman" w:cstheme="minorHAnsi"/>
          <w:b/>
          <w:bCs/>
          <w:color w:val="101820"/>
          <w:sz w:val="20"/>
          <w:szCs w:val="20"/>
        </w:rPr>
      </w:pPr>
      <w:r w:rsidRPr="002C590C">
        <w:rPr>
          <w:rFonts w:cstheme="minorHAnsi"/>
          <w:sz w:val="20"/>
          <w:szCs w:val="20"/>
        </w:rPr>
        <w:t xml:space="preserve">Some things you will need to know: </w:t>
      </w:r>
      <w:r w:rsidRPr="002C590C">
        <w:rPr>
          <w:rFonts w:eastAsia="Times New Roman" w:cstheme="minorHAnsi"/>
          <w:b/>
          <w:bCs/>
          <w:color w:val="101820"/>
          <w:sz w:val="20"/>
          <w:szCs w:val="20"/>
        </w:rPr>
        <w:t xml:space="preserve">Saturday June 11, 2022 at 7:00 PM - 8:45 PM </w:t>
      </w:r>
    </w:p>
    <w:p w:rsidR="00A36ACD" w:rsidRPr="002C590C" w:rsidRDefault="00A36ACD" w:rsidP="005C45F2">
      <w:pPr>
        <w:spacing w:after="0"/>
        <w:rPr>
          <w:rFonts w:cstheme="minorHAnsi"/>
          <w:sz w:val="20"/>
          <w:szCs w:val="20"/>
        </w:rPr>
      </w:pPr>
      <w:r w:rsidRPr="002C590C">
        <w:rPr>
          <w:rFonts w:cstheme="minorHAnsi"/>
          <w:sz w:val="20"/>
          <w:szCs w:val="20"/>
          <w:u w:val="single"/>
        </w:rPr>
        <w:t>What to wear?</w:t>
      </w:r>
      <w:r w:rsidRPr="002C590C">
        <w:rPr>
          <w:rFonts w:cstheme="minorHAnsi"/>
          <w:sz w:val="20"/>
          <w:szCs w:val="20"/>
        </w:rPr>
        <w:t xml:space="preserve"> Wear FCCLA t shirts, comfortable bottom slacks, capris, sweat pants and shoes appropriate for meal packing activities. Note the regulations about jewelry.</w:t>
      </w:r>
    </w:p>
    <w:p w:rsidR="00A36ACD" w:rsidRPr="008E6482" w:rsidRDefault="00A36ACD" w:rsidP="005C45F2">
      <w:pPr>
        <w:shd w:val="clear" w:color="auto" w:fill="FFFFFF"/>
        <w:spacing w:after="0" w:line="240" w:lineRule="auto"/>
        <w:outlineLvl w:val="1"/>
        <w:rPr>
          <w:rFonts w:eastAsia="Times New Roman" w:cstheme="minorHAnsi"/>
          <w:b/>
          <w:bCs/>
          <w:color w:val="236192"/>
          <w:sz w:val="20"/>
          <w:szCs w:val="20"/>
        </w:rPr>
      </w:pPr>
      <w:r w:rsidRPr="008E6482">
        <w:rPr>
          <w:rFonts w:eastAsia="Times New Roman" w:cstheme="minorHAnsi"/>
          <w:b/>
          <w:bCs/>
          <w:color w:val="236192"/>
          <w:sz w:val="20"/>
          <w:szCs w:val="20"/>
        </w:rPr>
        <w:t xml:space="preserve">Jewelry </w:t>
      </w:r>
      <w:proofErr w:type="gramStart"/>
      <w:r w:rsidRPr="008E6482">
        <w:rPr>
          <w:rFonts w:eastAsia="Times New Roman" w:cstheme="minorHAnsi"/>
          <w:b/>
          <w:bCs/>
          <w:color w:val="236192"/>
          <w:sz w:val="20"/>
          <w:szCs w:val="20"/>
        </w:rPr>
        <w:t>policy</w:t>
      </w:r>
      <w:r w:rsidRPr="002C590C">
        <w:rPr>
          <w:rFonts w:eastAsia="Times New Roman" w:cstheme="minorHAnsi"/>
          <w:b/>
          <w:bCs/>
          <w:color w:val="236192"/>
          <w:sz w:val="20"/>
          <w:szCs w:val="20"/>
        </w:rPr>
        <w:t xml:space="preserve"> </w:t>
      </w:r>
      <w:r w:rsidR="002C590C" w:rsidRPr="002C590C">
        <w:rPr>
          <w:rFonts w:eastAsia="Times New Roman" w:cstheme="minorHAnsi"/>
          <w:b/>
          <w:bCs/>
          <w:color w:val="236192"/>
          <w:sz w:val="20"/>
          <w:szCs w:val="20"/>
        </w:rPr>
        <w:t xml:space="preserve"> </w:t>
      </w:r>
      <w:r w:rsidRPr="008E6482">
        <w:rPr>
          <w:rFonts w:eastAsia="Times New Roman" w:cstheme="minorHAnsi"/>
          <w:color w:val="101820"/>
          <w:sz w:val="20"/>
          <w:szCs w:val="20"/>
          <w:u w:val="single"/>
        </w:rPr>
        <w:t>To</w:t>
      </w:r>
      <w:proofErr w:type="gramEnd"/>
      <w:r w:rsidRPr="008E6482">
        <w:rPr>
          <w:rFonts w:eastAsia="Times New Roman" w:cstheme="minorHAnsi"/>
          <w:color w:val="101820"/>
          <w:sz w:val="20"/>
          <w:szCs w:val="20"/>
          <w:u w:val="single"/>
        </w:rPr>
        <w:t xml:space="preserve"> comply with FDA requirements and remove all opportunity for foreign objects to fall into our life-saving meals (which could cause choking, tooth breakage and more), FMSC volunteers must remove all jewelry and/or accessories before</w:t>
      </w:r>
      <w:r w:rsidRPr="008E6482">
        <w:rPr>
          <w:rFonts w:eastAsia="Times New Roman" w:cstheme="minorHAnsi"/>
          <w:color w:val="101820"/>
          <w:sz w:val="20"/>
          <w:szCs w:val="20"/>
        </w:rPr>
        <w:t xml:space="preserve"> packing.</w:t>
      </w:r>
    </w:p>
    <w:p w:rsidR="00A36ACD" w:rsidRPr="008E6482" w:rsidRDefault="00A36ACD" w:rsidP="005C45F2">
      <w:pPr>
        <w:numPr>
          <w:ilvl w:val="0"/>
          <w:numId w:val="2"/>
        </w:numPr>
        <w:shd w:val="clear" w:color="auto" w:fill="FFFFFF"/>
        <w:spacing w:after="0" w:line="240" w:lineRule="auto"/>
        <w:rPr>
          <w:rFonts w:eastAsia="Times New Roman" w:cstheme="minorHAnsi"/>
          <w:color w:val="101820"/>
          <w:sz w:val="20"/>
          <w:szCs w:val="20"/>
        </w:rPr>
      </w:pPr>
      <w:r w:rsidRPr="008E6482">
        <w:rPr>
          <w:rFonts w:eastAsia="Times New Roman" w:cstheme="minorHAnsi"/>
          <w:color w:val="101820"/>
          <w:sz w:val="20"/>
          <w:szCs w:val="20"/>
        </w:rPr>
        <w:t>No jewelry is permitted in the packing room, labeling areas, Warehouse Crew area or when inspecting raw ingredients.</w:t>
      </w:r>
    </w:p>
    <w:p w:rsidR="00A36ACD" w:rsidRPr="008E6482" w:rsidRDefault="00A36ACD" w:rsidP="00A36ACD">
      <w:pPr>
        <w:numPr>
          <w:ilvl w:val="0"/>
          <w:numId w:val="2"/>
        </w:numPr>
        <w:shd w:val="clear" w:color="auto" w:fill="FFFFFF"/>
        <w:spacing w:before="100" w:beforeAutospacing="1" w:after="0" w:line="240" w:lineRule="auto"/>
        <w:rPr>
          <w:rFonts w:eastAsia="Times New Roman" w:cstheme="minorHAnsi"/>
          <w:color w:val="101820"/>
          <w:sz w:val="20"/>
          <w:szCs w:val="20"/>
        </w:rPr>
      </w:pPr>
      <w:r w:rsidRPr="008E6482">
        <w:rPr>
          <w:rFonts w:eastAsia="Times New Roman" w:cstheme="minorHAnsi"/>
          <w:color w:val="101820"/>
          <w:sz w:val="20"/>
          <w:szCs w:val="20"/>
        </w:rPr>
        <w:t>Prohibited jewelry includes earrings, watches, rings, necklaces, pins, brooches, etc.</w:t>
      </w:r>
    </w:p>
    <w:p w:rsidR="00A36ACD" w:rsidRPr="008E6482" w:rsidRDefault="00A36ACD" w:rsidP="00A36ACD">
      <w:pPr>
        <w:numPr>
          <w:ilvl w:val="0"/>
          <w:numId w:val="2"/>
        </w:numPr>
        <w:shd w:val="clear" w:color="auto" w:fill="FFFFFF"/>
        <w:spacing w:before="100" w:beforeAutospacing="1" w:after="0" w:line="240" w:lineRule="auto"/>
        <w:rPr>
          <w:rFonts w:eastAsia="Times New Roman" w:cstheme="minorHAnsi"/>
          <w:color w:val="101820"/>
          <w:sz w:val="20"/>
          <w:szCs w:val="20"/>
        </w:rPr>
      </w:pPr>
      <w:r w:rsidRPr="008E6482">
        <w:rPr>
          <w:rFonts w:eastAsia="Times New Roman" w:cstheme="minorHAnsi"/>
          <w:color w:val="101820"/>
          <w:sz w:val="20"/>
          <w:szCs w:val="20"/>
        </w:rPr>
        <w:t>Wedding bands are permitted. However, if your band has a stone, you will be required to wear a glove.</w:t>
      </w:r>
    </w:p>
    <w:p w:rsidR="00A36ACD" w:rsidRPr="008E6482" w:rsidRDefault="00A36ACD" w:rsidP="00A36ACD">
      <w:pPr>
        <w:numPr>
          <w:ilvl w:val="0"/>
          <w:numId w:val="2"/>
        </w:numPr>
        <w:shd w:val="clear" w:color="auto" w:fill="FFFFFF"/>
        <w:spacing w:before="100" w:beforeAutospacing="1" w:after="0" w:line="240" w:lineRule="auto"/>
        <w:rPr>
          <w:rFonts w:eastAsia="Times New Roman" w:cstheme="minorHAnsi"/>
          <w:color w:val="101820"/>
          <w:sz w:val="20"/>
          <w:szCs w:val="20"/>
        </w:rPr>
      </w:pPr>
      <w:r w:rsidRPr="008E6482">
        <w:rPr>
          <w:rFonts w:eastAsia="Times New Roman" w:cstheme="minorHAnsi"/>
          <w:color w:val="101820"/>
          <w:sz w:val="20"/>
          <w:szCs w:val="20"/>
        </w:rPr>
        <w:t>Facial piercings, gauges and new earrings that lock in the back are permitted (please inform a staff member).</w:t>
      </w:r>
    </w:p>
    <w:p w:rsidR="00A36ACD" w:rsidRPr="008E6482" w:rsidRDefault="00A36ACD" w:rsidP="005C45F2">
      <w:pPr>
        <w:numPr>
          <w:ilvl w:val="0"/>
          <w:numId w:val="2"/>
        </w:numPr>
        <w:shd w:val="clear" w:color="auto" w:fill="FFFFFF"/>
        <w:spacing w:after="0" w:line="240" w:lineRule="auto"/>
        <w:rPr>
          <w:rFonts w:eastAsia="Times New Roman" w:cstheme="minorHAnsi"/>
          <w:color w:val="101820"/>
          <w:sz w:val="20"/>
          <w:szCs w:val="20"/>
        </w:rPr>
      </w:pPr>
      <w:r w:rsidRPr="008E6482">
        <w:rPr>
          <w:rFonts w:eastAsia="Times New Roman" w:cstheme="minorHAnsi"/>
          <w:color w:val="101820"/>
          <w:sz w:val="20"/>
          <w:szCs w:val="20"/>
        </w:rPr>
        <w:t>Medical alert bracelets and necklaces may be worn.</w:t>
      </w:r>
    </w:p>
    <w:p w:rsidR="00A36ACD" w:rsidRPr="008E6482" w:rsidRDefault="00A36ACD" w:rsidP="005C45F2">
      <w:pPr>
        <w:shd w:val="clear" w:color="auto" w:fill="FFFFFF"/>
        <w:spacing w:after="0" w:line="240" w:lineRule="auto"/>
        <w:outlineLvl w:val="2"/>
        <w:rPr>
          <w:rFonts w:eastAsia="Times New Roman" w:cstheme="minorHAnsi"/>
          <w:b/>
          <w:bCs/>
          <w:color w:val="236192"/>
          <w:sz w:val="20"/>
          <w:szCs w:val="20"/>
        </w:rPr>
      </w:pPr>
      <w:r w:rsidRPr="008E6482">
        <w:rPr>
          <w:rFonts w:eastAsia="Times New Roman" w:cstheme="minorHAnsi"/>
          <w:b/>
          <w:bCs/>
          <w:color w:val="236192"/>
          <w:sz w:val="20"/>
          <w:szCs w:val="20"/>
        </w:rPr>
        <w:t>Jewelry FAQs</w:t>
      </w:r>
      <w:r w:rsidRPr="002C590C">
        <w:rPr>
          <w:rFonts w:eastAsia="Times New Roman" w:cstheme="minorHAnsi"/>
          <w:b/>
          <w:bCs/>
          <w:color w:val="236192"/>
          <w:sz w:val="20"/>
          <w:szCs w:val="20"/>
        </w:rPr>
        <w:t xml:space="preserve"> </w:t>
      </w:r>
      <w:r w:rsidRPr="002C590C">
        <w:rPr>
          <w:rFonts w:eastAsia="Times New Roman" w:cstheme="minorHAnsi"/>
          <w:b/>
          <w:bCs/>
          <w:color w:val="101820"/>
          <w:sz w:val="20"/>
          <w:szCs w:val="20"/>
        </w:rPr>
        <w:t>Will there be a safe place for me to put my jewelry at FMSC?</w:t>
      </w:r>
    </w:p>
    <w:p w:rsidR="00A36ACD" w:rsidRPr="008E6482" w:rsidRDefault="005C45F2" w:rsidP="00A36ACD">
      <w:pPr>
        <w:shd w:val="clear" w:color="auto" w:fill="FFFFFF"/>
        <w:spacing w:after="0" w:line="240" w:lineRule="auto"/>
        <w:rPr>
          <w:rFonts w:eastAsia="Times New Roman" w:cstheme="minorHAnsi"/>
          <w:color w:val="101820"/>
          <w:sz w:val="20"/>
          <w:szCs w:val="20"/>
        </w:rPr>
      </w:pPr>
      <w:r>
        <w:rPr>
          <w:rFonts w:eastAsia="Times New Roman" w:cstheme="minorHAnsi"/>
          <w:color w:val="101820"/>
          <w:sz w:val="20"/>
          <w:szCs w:val="20"/>
        </w:rPr>
        <w:t xml:space="preserve">There are a </w:t>
      </w:r>
      <w:r w:rsidR="00A36ACD" w:rsidRPr="002C590C">
        <w:rPr>
          <w:rFonts w:eastAsia="Times New Roman" w:cstheme="minorHAnsi"/>
          <w:b/>
          <w:bCs/>
          <w:color w:val="101820"/>
          <w:sz w:val="20"/>
          <w:szCs w:val="20"/>
        </w:rPr>
        <w:t>limited</w:t>
      </w:r>
      <w:r>
        <w:rPr>
          <w:rFonts w:eastAsia="Times New Roman" w:cstheme="minorHAnsi"/>
          <w:color w:val="101820"/>
          <w:sz w:val="20"/>
          <w:szCs w:val="20"/>
        </w:rPr>
        <w:t xml:space="preserve"> </w:t>
      </w:r>
      <w:r w:rsidR="00A36ACD" w:rsidRPr="008E6482">
        <w:rPr>
          <w:rFonts w:eastAsia="Times New Roman" w:cstheme="minorHAnsi"/>
          <w:color w:val="101820"/>
          <w:sz w:val="20"/>
          <w:szCs w:val="20"/>
        </w:rPr>
        <w:t>number of lockers available for use at our permanent packing sites, with a personal pin code locking system. FMSC is not responsible for the safekeeping of any volunteer’s jewelry, so if you are concerned, it is best to leave it at home.</w:t>
      </w:r>
    </w:p>
    <w:p w:rsidR="00A36ACD" w:rsidRPr="008E6482" w:rsidRDefault="00A36ACD" w:rsidP="00A36ACD">
      <w:pPr>
        <w:shd w:val="clear" w:color="auto" w:fill="FFFFFF"/>
        <w:spacing w:after="0" w:line="240" w:lineRule="auto"/>
        <w:rPr>
          <w:rFonts w:eastAsia="Times New Roman" w:cstheme="minorHAnsi"/>
          <w:color w:val="101820"/>
          <w:sz w:val="20"/>
          <w:szCs w:val="20"/>
        </w:rPr>
      </w:pPr>
      <w:r w:rsidRPr="002C590C">
        <w:rPr>
          <w:rFonts w:eastAsia="Times New Roman" w:cstheme="minorHAnsi"/>
          <w:b/>
          <w:bCs/>
          <w:color w:val="101820"/>
          <w:sz w:val="20"/>
          <w:szCs w:val="20"/>
        </w:rPr>
        <w:t>Can I put my jewelry in my pocket?</w:t>
      </w:r>
      <w:r w:rsidRPr="002C590C">
        <w:rPr>
          <w:rFonts w:eastAsia="Times New Roman" w:cstheme="minorHAnsi"/>
          <w:color w:val="101820"/>
          <w:sz w:val="20"/>
          <w:szCs w:val="20"/>
        </w:rPr>
        <w:t xml:space="preserve"> </w:t>
      </w:r>
      <w:r w:rsidRPr="008E6482">
        <w:rPr>
          <w:rFonts w:eastAsia="Times New Roman" w:cstheme="minorHAnsi"/>
          <w:color w:val="101820"/>
          <w:sz w:val="20"/>
          <w:szCs w:val="20"/>
        </w:rPr>
        <w:t>No, please do not place loose jewelry into your pockets. However, FMSC will provide a plastic, zipped bag for your jewelry, which you can then place into your pocket.</w:t>
      </w:r>
    </w:p>
    <w:p w:rsidR="00A36ACD" w:rsidRPr="008E6482" w:rsidRDefault="00A36ACD" w:rsidP="00A36ACD">
      <w:pPr>
        <w:shd w:val="clear" w:color="auto" w:fill="FFFFFF"/>
        <w:spacing w:after="0" w:line="240" w:lineRule="auto"/>
        <w:rPr>
          <w:rFonts w:eastAsia="Times New Roman" w:cstheme="minorHAnsi"/>
          <w:color w:val="101820"/>
          <w:sz w:val="20"/>
          <w:szCs w:val="20"/>
        </w:rPr>
      </w:pPr>
      <w:r w:rsidRPr="002C590C">
        <w:rPr>
          <w:rFonts w:eastAsia="Times New Roman" w:cstheme="minorHAnsi"/>
          <w:b/>
          <w:bCs/>
          <w:color w:val="101820"/>
          <w:sz w:val="20"/>
          <w:szCs w:val="20"/>
        </w:rPr>
        <w:t>I’ve volunteered at FMSC in the past and was allowed to wear jewelry, why can’t I do that anymore?</w:t>
      </w:r>
      <w:r w:rsidRPr="002C590C">
        <w:rPr>
          <w:rFonts w:eastAsia="Times New Roman" w:cstheme="minorHAnsi"/>
          <w:color w:val="101820"/>
          <w:sz w:val="20"/>
          <w:szCs w:val="20"/>
        </w:rPr>
        <w:t xml:space="preserve"> </w:t>
      </w:r>
      <w:r w:rsidRPr="008E6482">
        <w:rPr>
          <w:rFonts w:eastAsia="Times New Roman" w:cstheme="minorHAnsi"/>
          <w:color w:val="101820"/>
          <w:sz w:val="20"/>
          <w:szCs w:val="20"/>
        </w:rPr>
        <w:t>In order to comply with FDA standards for food manufacturing plants, FMSC was required to change the jewelry policy. The quality of our food is very important to us—this updated policy will help to insure that foreign objects will not contaminate our food.</w:t>
      </w:r>
    </w:p>
    <w:p w:rsidR="00A36ACD" w:rsidRPr="008E6482" w:rsidRDefault="00A36ACD" w:rsidP="00A36ACD">
      <w:pPr>
        <w:shd w:val="clear" w:color="auto" w:fill="FFFFFF"/>
        <w:spacing w:after="0" w:line="240" w:lineRule="auto"/>
        <w:rPr>
          <w:rFonts w:eastAsia="Times New Roman" w:cstheme="minorHAnsi"/>
          <w:color w:val="101820"/>
          <w:sz w:val="20"/>
          <w:szCs w:val="20"/>
        </w:rPr>
      </w:pPr>
      <w:r w:rsidRPr="002C590C">
        <w:rPr>
          <w:rFonts w:eastAsia="Times New Roman" w:cstheme="minorHAnsi"/>
          <w:b/>
          <w:bCs/>
          <w:color w:val="101820"/>
          <w:sz w:val="20"/>
          <w:szCs w:val="20"/>
        </w:rPr>
        <w:lastRenderedPageBreak/>
        <w:t>If my earrings will be covered by the hairnet FMSC makes me wear, can I leave them in?</w:t>
      </w:r>
    </w:p>
    <w:p w:rsidR="00A36ACD" w:rsidRPr="002C590C" w:rsidRDefault="00A36ACD" w:rsidP="00A36ACD">
      <w:pPr>
        <w:shd w:val="clear" w:color="auto" w:fill="FFFFFF"/>
        <w:spacing w:after="0" w:line="240" w:lineRule="auto"/>
        <w:rPr>
          <w:rFonts w:eastAsia="Times New Roman" w:cstheme="minorHAnsi"/>
          <w:color w:val="101820"/>
          <w:sz w:val="20"/>
          <w:szCs w:val="20"/>
        </w:rPr>
      </w:pPr>
      <w:r w:rsidRPr="008E6482">
        <w:rPr>
          <w:rFonts w:eastAsia="Times New Roman" w:cstheme="minorHAnsi"/>
          <w:color w:val="101820"/>
          <w:sz w:val="20"/>
          <w:szCs w:val="20"/>
        </w:rPr>
        <w:t>No, you still must remove your earrings.</w:t>
      </w:r>
    </w:p>
    <w:p w:rsidR="00A36ACD" w:rsidRPr="002C590C" w:rsidRDefault="00A36ACD" w:rsidP="00A36ACD">
      <w:pPr>
        <w:shd w:val="clear" w:color="auto" w:fill="FFFFFF"/>
        <w:spacing w:after="0" w:line="240" w:lineRule="auto"/>
        <w:rPr>
          <w:rFonts w:eastAsia="Times New Roman" w:cstheme="minorHAnsi"/>
          <w:color w:val="101820"/>
          <w:sz w:val="20"/>
          <w:szCs w:val="20"/>
        </w:rPr>
      </w:pPr>
    </w:p>
    <w:p w:rsidR="00A36ACD" w:rsidRPr="002C590C" w:rsidRDefault="00A36ACD" w:rsidP="00A36ACD">
      <w:pPr>
        <w:shd w:val="clear" w:color="auto" w:fill="FFFFFF"/>
        <w:spacing w:after="0" w:line="240" w:lineRule="auto"/>
        <w:rPr>
          <w:rFonts w:eastAsia="Times New Roman" w:cstheme="minorHAnsi"/>
          <w:color w:val="101820"/>
          <w:sz w:val="20"/>
          <w:szCs w:val="20"/>
        </w:rPr>
      </w:pPr>
      <w:r w:rsidRPr="002C590C">
        <w:rPr>
          <w:rFonts w:eastAsia="Times New Roman" w:cstheme="minorHAnsi"/>
          <w:b/>
          <w:color w:val="101820"/>
          <w:sz w:val="20"/>
          <w:szCs w:val="20"/>
        </w:rPr>
        <w:t>If you have food allergies</w:t>
      </w:r>
      <w:r w:rsidRPr="002C590C">
        <w:rPr>
          <w:rFonts w:eastAsia="Times New Roman" w:cstheme="minorHAnsi"/>
          <w:color w:val="101820"/>
          <w:sz w:val="20"/>
          <w:szCs w:val="20"/>
        </w:rPr>
        <w:t xml:space="preserve">, please refer to this website page for ingredients information. </w:t>
      </w:r>
    </w:p>
    <w:p w:rsidR="00A36ACD" w:rsidRDefault="00A36ACD" w:rsidP="005C45F2">
      <w:pPr>
        <w:shd w:val="clear" w:color="auto" w:fill="FFFFFF"/>
        <w:spacing w:after="0" w:line="240" w:lineRule="auto"/>
        <w:rPr>
          <w:rFonts w:eastAsia="Times New Roman" w:cstheme="minorHAnsi"/>
          <w:color w:val="101820"/>
          <w:sz w:val="20"/>
          <w:szCs w:val="20"/>
        </w:rPr>
      </w:pPr>
      <w:hyperlink r:id="rId8" w:history="1">
        <w:r w:rsidRPr="002C590C">
          <w:rPr>
            <w:rStyle w:val="Hyperlink"/>
            <w:rFonts w:eastAsia="Times New Roman" w:cstheme="minorHAnsi"/>
            <w:sz w:val="20"/>
            <w:szCs w:val="20"/>
          </w:rPr>
          <w:t>https://www.fmsc.org/get-involved/volunteer-info/allergy-information</w:t>
        </w:r>
      </w:hyperlink>
    </w:p>
    <w:p w:rsidR="005C45F2" w:rsidRPr="008E6482" w:rsidRDefault="005C45F2" w:rsidP="005C45F2">
      <w:pPr>
        <w:shd w:val="clear" w:color="auto" w:fill="FFFFFF"/>
        <w:spacing w:after="0" w:line="240" w:lineRule="auto"/>
        <w:rPr>
          <w:rFonts w:eastAsia="Times New Roman" w:cstheme="minorHAnsi"/>
          <w:color w:val="101820"/>
          <w:sz w:val="20"/>
          <w:szCs w:val="20"/>
        </w:rPr>
      </w:pPr>
    </w:p>
    <w:p w:rsidR="008E6482" w:rsidRPr="002C590C" w:rsidRDefault="002C590C">
      <w:pPr>
        <w:rPr>
          <w:rFonts w:cstheme="minorHAnsi"/>
          <w:b/>
          <w:sz w:val="20"/>
          <w:szCs w:val="20"/>
          <w:u w:val="single"/>
        </w:rPr>
      </w:pPr>
      <w:r w:rsidRPr="002C590C">
        <w:rPr>
          <w:rFonts w:cstheme="minorHAnsi"/>
          <w:b/>
          <w:sz w:val="20"/>
          <w:szCs w:val="20"/>
          <w:u w:val="single"/>
        </w:rPr>
        <w:t xml:space="preserve">Sleeping Saturday night, and Sunday and Monday: </w:t>
      </w:r>
      <w:r w:rsidR="008E6482" w:rsidRPr="002C590C">
        <w:rPr>
          <w:rFonts w:cstheme="minorHAnsi"/>
          <w:b/>
          <w:sz w:val="20"/>
          <w:szCs w:val="20"/>
          <w:u w:val="single"/>
        </w:rPr>
        <w:t xml:space="preserve">Bethel College </w:t>
      </w:r>
      <w:proofErr w:type="gramStart"/>
      <w:r w:rsidR="008E6482" w:rsidRPr="002C590C">
        <w:rPr>
          <w:rFonts w:cstheme="minorHAnsi"/>
          <w:b/>
          <w:sz w:val="20"/>
          <w:szCs w:val="20"/>
          <w:u w:val="single"/>
        </w:rPr>
        <w:t>Details</w:t>
      </w:r>
      <w:r w:rsidR="005C45F2">
        <w:rPr>
          <w:rFonts w:cstheme="minorHAnsi"/>
          <w:b/>
          <w:sz w:val="20"/>
          <w:szCs w:val="20"/>
          <w:u w:val="single"/>
        </w:rPr>
        <w:t xml:space="preserve">  </w:t>
      </w:r>
      <w:r w:rsidR="008E6482" w:rsidRPr="002C590C">
        <w:rPr>
          <w:rFonts w:cstheme="minorHAnsi"/>
          <w:color w:val="000000"/>
          <w:sz w:val="20"/>
          <w:szCs w:val="20"/>
          <w:shd w:val="clear" w:color="auto" w:fill="FFFFFF"/>
        </w:rPr>
        <w:t>3900</w:t>
      </w:r>
      <w:proofErr w:type="gramEnd"/>
      <w:r w:rsidR="008E6482" w:rsidRPr="002C590C">
        <w:rPr>
          <w:rFonts w:cstheme="minorHAnsi"/>
          <w:color w:val="000000"/>
          <w:sz w:val="20"/>
          <w:szCs w:val="20"/>
          <w:shd w:val="clear" w:color="auto" w:fill="FFFFFF"/>
        </w:rPr>
        <w:t xml:space="preserve"> Bethel Drive, St. Paul, MN 5511</w:t>
      </w:r>
      <w:r w:rsidR="008E6482" w:rsidRPr="002C590C">
        <w:rPr>
          <w:rFonts w:cstheme="minorHAnsi"/>
          <w:color w:val="000000"/>
          <w:sz w:val="20"/>
          <w:szCs w:val="20"/>
          <w:shd w:val="clear" w:color="auto" w:fill="FFFFFF"/>
        </w:rPr>
        <w:t>2</w:t>
      </w:r>
    </w:p>
    <w:p w:rsidR="008E6482" w:rsidRDefault="008E6482" w:rsidP="005C45F2">
      <w:pPr>
        <w:spacing w:after="0"/>
        <w:rPr>
          <w:rFonts w:cstheme="minorHAnsi"/>
          <w:sz w:val="20"/>
          <w:szCs w:val="20"/>
        </w:rPr>
      </w:pPr>
      <w:r w:rsidRPr="002C590C">
        <w:rPr>
          <w:rFonts w:cstheme="minorHAnsi"/>
          <w:sz w:val="20"/>
          <w:szCs w:val="20"/>
        </w:rPr>
        <w:t>Wendy Ambrose is picking up the keys and lanyards on Saturday morning. So following the feed My Starving Children packing, most will be driving to Bethel College.</w:t>
      </w:r>
      <w:r w:rsidR="006A2F65" w:rsidRPr="002C590C">
        <w:rPr>
          <w:rFonts w:cstheme="minorHAnsi"/>
          <w:sz w:val="20"/>
          <w:szCs w:val="20"/>
        </w:rPr>
        <w:t xml:space="preserve"> </w:t>
      </w:r>
      <w:hyperlink r:id="rId9" w:history="1">
        <w:r w:rsidR="006A2F65" w:rsidRPr="002C590C">
          <w:rPr>
            <w:rStyle w:val="Hyperlink"/>
            <w:rFonts w:cstheme="minorHAnsi"/>
            <w:sz w:val="20"/>
            <w:szCs w:val="20"/>
          </w:rPr>
          <w:t>https://maps.bethel.edu/</w:t>
        </w:r>
      </w:hyperlink>
      <w:r w:rsidR="006A2F65" w:rsidRPr="002C590C">
        <w:rPr>
          <w:rFonts w:cstheme="minorHAnsi"/>
          <w:sz w:val="20"/>
          <w:szCs w:val="20"/>
        </w:rPr>
        <w:t xml:space="preserve"> </w:t>
      </w:r>
    </w:p>
    <w:p w:rsidR="002C590C" w:rsidRPr="002C590C" w:rsidRDefault="002C590C" w:rsidP="005C45F2">
      <w:pPr>
        <w:spacing w:after="0"/>
        <w:rPr>
          <w:rFonts w:cstheme="minorHAnsi"/>
          <w:sz w:val="20"/>
          <w:szCs w:val="20"/>
        </w:rPr>
      </w:pPr>
      <w:r>
        <w:rPr>
          <w:rFonts w:cstheme="minorHAnsi"/>
          <w:sz w:val="20"/>
          <w:szCs w:val="20"/>
        </w:rPr>
        <w:t xml:space="preserve">NOTE: I have asked but do not have an answer yet about bedding and pillows. I will let you know if this is something you need to bring. </w:t>
      </w:r>
    </w:p>
    <w:p w:rsidR="00A36ACD" w:rsidRPr="002C590C" w:rsidRDefault="008E6482" w:rsidP="005C45F2">
      <w:pPr>
        <w:spacing w:after="0"/>
        <w:rPr>
          <w:rFonts w:cstheme="minorHAnsi"/>
          <w:sz w:val="20"/>
          <w:szCs w:val="20"/>
        </w:rPr>
      </w:pPr>
      <w:r w:rsidRPr="002C590C">
        <w:rPr>
          <w:rFonts w:cstheme="minorHAnsi"/>
          <w:sz w:val="20"/>
          <w:szCs w:val="20"/>
        </w:rPr>
        <w:t xml:space="preserve">The dormitory is </w:t>
      </w:r>
      <w:proofErr w:type="spellStart"/>
      <w:r w:rsidRPr="002C590C">
        <w:rPr>
          <w:rFonts w:cstheme="minorHAnsi"/>
          <w:sz w:val="20"/>
          <w:szCs w:val="20"/>
        </w:rPr>
        <w:t>Lissner</w:t>
      </w:r>
      <w:proofErr w:type="spellEnd"/>
      <w:r w:rsidRPr="002C590C">
        <w:rPr>
          <w:rFonts w:cstheme="minorHAnsi"/>
          <w:sz w:val="20"/>
          <w:szCs w:val="20"/>
        </w:rPr>
        <w:t xml:space="preserve"> Dorm. </w:t>
      </w:r>
      <w:r w:rsidR="006A2F65" w:rsidRPr="002C590C">
        <w:rPr>
          <w:rFonts w:cstheme="minorHAnsi"/>
          <w:sz w:val="20"/>
          <w:szCs w:val="20"/>
        </w:rPr>
        <w:t>This DORM is on the north side of the campus. If you enter the west e</w:t>
      </w:r>
      <w:r w:rsidR="005C45F2">
        <w:rPr>
          <w:rFonts w:cstheme="minorHAnsi"/>
          <w:sz w:val="20"/>
          <w:szCs w:val="20"/>
        </w:rPr>
        <w:t>ntrance</w:t>
      </w:r>
      <w:r w:rsidR="006A2F65" w:rsidRPr="002C590C">
        <w:rPr>
          <w:rFonts w:cstheme="minorHAnsi"/>
          <w:sz w:val="20"/>
          <w:szCs w:val="20"/>
        </w:rPr>
        <w:t>, you will drive past the Great Hall and the bui</w:t>
      </w:r>
      <w:r w:rsidR="00A36ACD" w:rsidRPr="002C590C">
        <w:rPr>
          <w:rFonts w:cstheme="minorHAnsi"/>
          <w:sz w:val="20"/>
          <w:szCs w:val="20"/>
        </w:rPr>
        <w:t>l</w:t>
      </w:r>
      <w:r w:rsidR="006A2F65" w:rsidRPr="002C590C">
        <w:rPr>
          <w:rFonts w:cstheme="minorHAnsi"/>
          <w:sz w:val="20"/>
          <w:szCs w:val="20"/>
        </w:rPr>
        <w:t>dings to t</w:t>
      </w:r>
      <w:r w:rsidR="00A36ACD" w:rsidRPr="002C590C">
        <w:rPr>
          <w:rFonts w:cstheme="minorHAnsi"/>
          <w:sz w:val="20"/>
          <w:szCs w:val="20"/>
        </w:rPr>
        <w:t xml:space="preserve">ake a left turn and go north to </w:t>
      </w:r>
      <w:r w:rsidR="005C45F2">
        <w:rPr>
          <w:rFonts w:cstheme="minorHAnsi"/>
          <w:sz w:val="20"/>
          <w:szCs w:val="20"/>
        </w:rPr>
        <w:t xml:space="preserve">the </w:t>
      </w:r>
      <w:bookmarkStart w:id="0" w:name="_GoBack"/>
      <w:bookmarkEnd w:id="0"/>
      <w:proofErr w:type="spellStart"/>
      <w:r w:rsidR="00A36ACD" w:rsidRPr="002C590C">
        <w:rPr>
          <w:rFonts w:cstheme="minorHAnsi"/>
          <w:sz w:val="20"/>
          <w:szCs w:val="20"/>
        </w:rPr>
        <w:t>Lissner</w:t>
      </w:r>
      <w:proofErr w:type="spellEnd"/>
      <w:r w:rsidR="00A36ACD" w:rsidRPr="002C590C">
        <w:rPr>
          <w:rFonts w:cstheme="minorHAnsi"/>
          <w:sz w:val="20"/>
          <w:szCs w:val="20"/>
        </w:rPr>
        <w:t xml:space="preserve"> parking lot. </w:t>
      </w:r>
    </w:p>
    <w:p w:rsidR="008E6482" w:rsidRPr="002C590C" w:rsidRDefault="008E6482" w:rsidP="005C45F2">
      <w:pPr>
        <w:spacing w:after="0"/>
        <w:rPr>
          <w:rFonts w:cstheme="minorHAnsi"/>
          <w:sz w:val="20"/>
          <w:szCs w:val="20"/>
        </w:rPr>
      </w:pPr>
      <w:r w:rsidRPr="002C590C">
        <w:rPr>
          <w:rFonts w:cstheme="minorHAnsi"/>
          <w:sz w:val="20"/>
          <w:szCs w:val="20"/>
        </w:rPr>
        <w:t>We are on the 4</w:t>
      </w:r>
      <w:r w:rsidRPr="002C590C">
        <w:rPr>
          <w:rFonts w:cstheme="minorHAnsi"/>
          <w:sz w:val="20"/>
          <w:szCs w:val="20"/>
          <w:vertAlign w:val="superscript"/>
        </w:rPr>
        <w:t>th</w:t>
      </w:r>
      <w:r w:rsidRPr="002C590C">
        <w:rPr>
          <w:rFonts w:cstheme="minorHAnsi"/>
          <w:sz w:val="20"/>
          <w:szCs w:val="20"/>
        </w:rPr>
        <w:t xml:space="preserve"> floor. Dorm rooms are 3 room suites with bathrooms in the suite. Advisers will be in single rooms and students in double rooms. This is behind the Great Hall building, north and up a hill. Parking is behind </w:t>
      </w:r>
      <w:proofErr w:type="spellStart"/>
      <w:r w:rsidRPr="002C590C">
        <w:rPr>
          <w:rFonts w:cstheme="minorHAnsi"/>
          <w:sz w:val="20"/>
          <w:szCs w:val="20"/>
        </w:rPr>
        <w:t>Lissner</w:t>
      </w:r>
      <w:proofErr w:type="spellEnd"/>
      <w:r w:rsidRPr="002C590C">
        <w:rPr>
          <w:rFonts w:cstheme="minorHAnsi"/>
          <w:sz w:val="20"/>
          <w:szCs w:val="20"/>
        </w:rPr>
        <w:t xml:space="preserve">. For those familiar with the campus, this is </w:t>
      </w:r>
      <w:r w:rsidRPr="002C590C">
        <w:rPr>
          <w:rFonts w:cstheme="minorHAnsi"/>
          <w:sz w:val="20"/>
          <w:szCs w:val="20"/>
          <w:u w:val="single"/>
        </w:rPr>
        <w:t>not the dorm</w:t>
      </w:r>
      <w:r w:rsidR="00A36ACD" w:rsidRPr="002C590C">
        <w:rPr>
          <w:rFonts w:cstheme="minorHAnsi"/>
          <w:sz w:val="20"/>
          <w:szCs w:val="20"/>
          <w:u w:val="single"/>
        </w:rPr>
        <w:t>s</w:t>
      </w:r>
      <w:r w:rsidRPr="002C590C">
        <w:rPr>
          <w:rFonts w:cstheme="minorHAnsi"/>
          <w:sz w:val="20"/>
          <w:szCs w:val="20"/>
        </w:rPr>
        <w:t xml:space="preserve"> by the west parking lot. </w:t>
      </w:r>
    </w:p>
    <w:p w:rsidR="008E6482" w:rsidRPr="002C590C" w:rsidRDefault="008E6482" w:rsidP="005C45F2">
      <w:pPr>
        <w:spacing w:after="0"/>
        <w:rPr>
          <w:rFonts w:cstheme="minorHAnsi"/>
          <w:sz w:val="20"/>
          <w:szCs w:val="20"/>
        </w:rPr>
      </w:pPr>
      <w:r w:rsidRPr="002C590C">
        <w:rPr>
          <w:rFonts w:cstheme="minorHAnsi"/>
          <w:sz w:val="20"/>
          <w:szCs w:val="20"/>
        </w:rPr>
        <w:t>Meetings will be in the Un</w:t>
      </w:r>
      <w:r w:rsidR="00A36ACD" w:rsidRPr="002C590C">
        <w:rPr>
          <w:rFonts w:cstheme="minorHAnsi"/>
          <w:sz w:val="20"/>
          <w:szCs w:val="20"/>
        </w:rPr>
        <w:t>derground meeting space in the s</w:t>
      </w:r>
      <w:r w:rsidRPr="002C590C">
        <w:rPr>
          <w:rFonts w:cstheme="minorHAnsi"/>
          <w:sz w:val="20"/>
          <w:szCs w:val="20"/>
        </w:rPr>
        <w:t xml:space="preserve">ame building </w:t>
      </w:r>
      <w:r w:rsidR="00A36ACD" w:rsidRPr="002C590C">
        <w:rPr>
          <w:rFonts w:cstheme="minorHAnsi"/>
          <w:sz w:val="20"/>
          <w:szCs w:val="20"/>
        </w:rPr>
        <w:t>(</w:t>
      </w:r>
      <w:proofErr w:type="spellStart"/>
      <w:r w:rsidR="00A36ACD" w:rsidRPr="002C590C">
        <w:rPr>
          <w:rFonts w:cstheme="minorHAnsi"/>
          <w:sz w:val="20"/>
          <w:szCs w:val="20"/>
        </w:rPr>
        <w:t>Bushaber</w:t>
      </w:r>
      <w:proofErr w:type="spellEnd"/>
      <w:r w:rsidR="00A36ACD" w:rsidRPr="002C590C">
        <w:rPr>
          <w:rFonts w:cstheme="minorHAnsi"/>
          <w:sz w:val="20"/>
          <w:szCs w:val="20"/>
        </w:rPr>
        <w:t xml:space="preserve"> Commons) </w:t>
      </w:r>
      <w:r w:rsidRPr="002C590C">
        <w:rPr>
          <w:rFonts w:cstheme="minorHAnsi"/>
          <w:sz w:val="20"/>
          <w:szCs w:val="20"/>
        </w:rPr>
        <w:t xml:space="preserve">as the cafeteria. </w:t>
      </w:r>
      <w:r w:rsidR="00A36ACD" w:rsidRPr="002C590C">
        <w:rPr>
          <w:rFonts w:cstheme="minorHAnsi"/>
          <w:sz w:val="20"/>
          <w:szCs w:val="20"/>
        </w:rPr>
        <w:t xml:space="preserve">It will be a short walk to get to </w:t>
      </w:r>
      <w:proofErr w:type="spellStart"/>
      <w:r w:rsidR="00A36ACD" w:rsidRPr="002C590C">
        <w:rPr>
          <w:rFonts w:cstheme="minorHAnsi"/>
          <w:sz w:val="20"/>
          <w:szCs w:val="20"/>
        </w:rPr>
        <w:t>Bushaber</w:t>
      </w:r>
      <w:proofErr w:type="spellEnd"/>
      <w:r w:rsidR="00A36ACD" w:rsidRPr="002C590C">
        <w:rPr>
          <w:rFonts w:cstheme="minorHAnsi"/>
          <w:sz w:val="20"/>
          <w:szCs w:val="20"/>
        </w:rPr>
        <w:t xml:space="preserve"> from the </w:t>
      </w:r>
      <w:proofErr w:type="spellStart"/>
      <w:r w:rsidR="00A36ACD" w:rsidRPr="002C590C">
        <w:rPr>
          <w:rFonts w:cstheme="minorHAnsi"/>
          <w:sz w:val="20"/>
          <w:szCs w:val="20"/>
        </w:rPr>
        <w:t>Lissner</w:t>
      </w:r>
      <w:proofErr w:type="spellEnd"/>
      <w:r w:rsidR="00A36ACD" w:rsidRPr="002C590C">
        <w:rPr>
          <w:rFonts w:cstheme="minorHAnsi"/>
          <w:sz w:val="20"/>
          <w:szCs w:val="20"/>
        </w:rPr>
        <w:t xml:space="preserve"> Dorm. </w:t>
      </w:r>
    </w:p>
    <w:p w:rsidR="008E6482" w:rsidRPr="002C590C" w:rsidRDefault="008E6482" w:rsidP="005C45F2">
      <w:pPr>
        <w:spacing w:after="0"/>
        <w:rPr>
          <w:rFonts w:cstheme="minorHAnsi"/>
          <w:sz w:val="20"/>
          <w:szCs w:val="20"/>
        </w:rPr>
      </w:pPr>
      <w:r w:rsidRPr="002C590C">
        <w:rPr>
          <w:rFonts w:cstheme="minorHAnsi"/>
          <w:sz w:val="20"/>
          <w:szCs w:val="20"/>
        </w:rPr>
        <w:t>Meals are:</w:t>
      </w:r>
      <w:r w:rsidRPr="002C590C">
        <w:rPr>
          <w:rFonts w:cstheme="minorHAnsi"/>
          <w:color w:val="000000"/>
          <w:sz w:val="20"/>
          <w:szCs w:val="20"/>
          <w:shd w:val="clear" w:color="auto" w:fill="FFFFFF"/>
        </w:rPr>
        <w:t xml:space="preserve"> </w:t>
      </w:r>
      <w:r w:rsidR="00582F79" w:rsidRPr="002C590C">
        <w:rPr>
          <w:rFonts w:cstheme="minorHAnsi"/>
          <w:sz w:val="20"/>
          <w:szCs w:val="20"/>
        </w:rPr>
        <w:t xml:space="preserve">Sunday breakfast, Sunday lunch, Sunday supper, Monday breakfast, </w:t>
      </w:r>
      <w:proofErr w:type="gramStart"/>
      <w:r w:rsidRPr="002C590C">
        <w:rPr>
          <w:rFonts w:cstheme="minorHAnsi"/>
          <w:sz w:val="20"/>
          <w:szCs w:val="20"/>
        </w:rPr>
        <w:t>Monday</w:t>
      </w:r>
      <w:proofErr w:type="gramEnd"/>
      <w:r w:rsidRPr="002C590C">
        <w:rPr>
          <w:rFonts w:cstheme="minorHAnsi"/>
          <w:sz w:val="20"/>
          <w:szCs w:val="20"/>
        </w:rPr>
        <w:t xml:space="preserve"> lunch</w:t>
      </w:r>
    </w:p>
    <w:p w:rsidR="00582F79" w:rsidRPr="00582F79" w:rsidRDefault="00582F79" w:rsidP="00582F79">
      <w:pPr>
        <w:shd w:val="clear" w:color="auto" w:fill="FFFFFF"/>
        <w:spacing w:after="0" w:line="240" w:lineRule="auto"/>
        <w:rPr>
          <w:rFonts w:eastAsia="Times New Roman" w:cstheme="minorHAnsi"/>
          <w:color w:val="000000"/>
          <w:sz w:val="20"/>
          <w:szCs w:val="20"/>
        </w:rPr>
      </w:pPr>
      <w:r w:rsidRPr="00582F79">
        <w:rPr>
          <w:rFonts w:eastAsia="Times New Roman" w:cstheme="minorHAnsi"/>
          <w:color w:val="222222"/>
          <w:sz w:val="20"/>
          <w:szCs w:val="20"/>
          <w:u w:val="single"/>
        </w:rPr>
        <w:t>Sunday, June 12</w:t>
      </w:r>
    </w:p>
    <w:p w:rsidR="008E6482" w:rsidRPr="002C590C" w:rsidRDefault="00582F79" w:rsidP="00582F79">
      <w:pPr>
        <w:rPr>
          <w:rFonts w:eastAsia="Times New Roman" w:cstheme="minorHAnsi"/>
          <w:color w:val="000000"/>
          <w:sz w:val="20"/>
          <w:szCs w:val="20"/>
          <w:shd w:val="clear" w:color="auto" w:fill="FFFFFF"/>
        </w:rPr>
      </w:pPr>
      <w:r w:rsidRPr="002C590C">
        <w:rPr>
          <w:rFonts w:eastAsia="Times New Roman" w:cstheme="minorHAnsi"/>
          <w:color w:val="000000"/>
          <w:sz w:val="20"/>
          <w:szCs w:val="20"/>
          <w:shd w:val="clear" w:color="auto" w:fill="FFFFFF"/>
        </w:rPr>
        <w:t>Breakfast: 8:00am - 8:45am</w:t>
      </w:r>
      <w:r w:rsidRPr="002C590C">
        <w:rPr>
          <w:rFonts w:eastAsia="Times New Roman" w:cstheme="minorHAnsi"/>
          <w:color w:val="000000"/>
          <w:sz w:val="20"/>
          <w:szCs w:val="20"/>
        </w:rPr>
        <w:br/>
      </w:r>
      <w:r w:rsidRPr="002C590C">
        <w:rPr>
          <w:rFonts w:eastAsia="Times New Roman" w:cstheme="minorHAnsi"/>
          <w:color w:val="000000"/>
          <w:sz w:val="20"/>
          <w:szCs w:val="20"/>
          <w:shd w:val="clear" w:color="auto" w:fill="FFFFFF"/>
        </w:rPr>
        <w:t>Lunch: 11:30am - 2:30pm (checking on this</w:t>
      </w:r>
      <w:proofErr w:type="gramStart"/>
      <w:r w:rsidRPr="002C590C">
        <w:rPr>
          <w:rFonts w:eastAsia="Times New Roman" w:cstheme="minorHAnsi"/>
          <w:color w:val="000000"/>
          <w:sz w:val="20"/>
          <w:szCs w:val="20"/>
          <w:shd w:val="clear" w:color="auto" w:fill="FFFFFF"/>
        </w:rPr>
        <w:t>)</w:t>
      </w:r>
      <w:proofErr w:type="gramEnd"/>
      <w:r w:rsidRPr="002C590C">
        <w:rPr>
          <w:rFonts w:eastAsia="Times New Roman" w:cstheme="minorHAnsi"/>
          <w:color w:val="000000"/>
          <w:sz w:val="20"/>
          <w:szCs w:val="20"/>
        </w:rPr>
        <w:br/>
      </w:r>
      <w:r w:rsidRPr="002C590C">
        <w:rPr>
          <w:rFonts w:eastAsia="Times New Roman" w:cstheme="minorHAnsi"/>
          <w:color w:val="000000"/>
          <w:sz w:val="20"/>
          <w:szCs w:val="20"/>
          <w:shd w:val="clear" w:color="auto" w:fill="FFFFFF"/>
        </w:rPr>
        <w:t>Dinner: 5:00pm - 6:00pm</w:t>
      </w:r>
      <w:r w:rsidRPr="002C590C">
        <w:rPr>
          <w:rFonts w:eastAsia="Times New Roman" w:cstheme="minorHAnsi"/>
          <w:color w:val="000000"/>
          <w:sz w:val="20"/>
          <w:szCs w:val="20"/>
        </w:rPr>
        <w:br/>
      </w:r>
      <w:r w:rsidRPr="002C590C">
        <w:rPr>
          <w:rFonts w:eastAsia="Times New Roman" w:cstheme="minorHAnsi"/>
          <w:color w:val="000000"/>
          <w:sz w:val="20"/>
          <w:szCs w:val="20"/>
          <w:u w:val="single"/>
          <w:shd w:val="clear" w:color="auto" w:fill="FFFFFF"/>
        </w:rPr>
        <w:t>Monday, June 13 </w:t>
      </w:r>
      <w:r w:rsidRPr="002C590C">
        <w:rPr>
          <w:rFonts w:eastAsia="Times New Roman" w:cstheme="minorHAnsi"/>
          <w:color w:val="000000"/>
          <w:sz w:val="20"/>
          <w:szCs w:val="20"/>
        </w:rPr>
        <w:br/>
      </w:r>
      <w:r w:rsidRPr="002C590C">
        <w:rPr>
          <w:rFonts w:eastAsia="Times New Roman" w:cstheme="minorHAnsi"/>
          <w:color w:val="000000"/>
          <w:sz w:val="20"/>
          <w:szCs w:val="20"/>
          <w:shd w:val="clear" w:color="auto" w:fill="FFFFFF"/>
        </w:rPr>
        <w:t>Breakfast: 7:30am - 8:15am</w:t>
      </w:r>
      <w:r w:rsidRPr="002C590C">
        <w:rPr>
          <w:rFonts w:eastAsia="Times New Roman" w:cstheme="minorHAnsi"/>
          <w:color w:val="000000"/>
          <w:sz w:val="20"/>
          <w:szCs w:val="20"/>
        </w:rPr>
        <w:br/>
      </w:r>
      <w:r w:rsidRPr="002C590C">
        <w:rPr>
          <w:rFonts w:eastAsia="Times New Roman" w:cstheme="minorHAnsi"/>
          <w:color w:val="000000"/>
          <w:sz w:val="20"/>
          <w:szCs w:val="20"/>
          <w:shd w:val="clear" w:color="auto" w:fill="FFFFFF"/>
        </w:rPr>
        <w:t>Lunch: 12:00pm - 12:45pm</w:t>
      </w:r>
    </w:p>
    <w:p w:rsidR="00A36ACD" w:rsidRPr="002C590C" w:rsidRDefault="00A36ACD" w:rsidP="00A36ACD">
      <w:pPr>
        <w:rPr>
          <w:rFonts w:cstheme="minorHAnsi"/>
          <w:sz w:val="20"/>
          <w:szCs w:val="20"/>
        </w:rPr>
      </w:pPr>
      <w:r w:rsidRPr="002C590C">
        <w:rPr>
          <w:rFonts w:cstheme="minorHAnsi"/>
          <w:sz w:val="20"/>
          <w:szCs w:val="20"/>
          <w:u w:val="single"/>
        </w:rPr>
        <w:t>What to wear?</w:t>
      </w:r>
      <w:r w:rsidRPr="002C590C">
        <w:rPr>
          <w:rFonts w:cstheme="minorHAnsi"/>
          <w:sz w:val="20"/>
          <w:szCs w:val="20"/>
        </w:rPr>
        <w:t xml:space="preserve"> Wear FCCLA t shirts, comfortable bottom slacks, capris, sweat pants and shoes appropriate for </w:t>
      </w:r>
      <w:r w:rsidRPr="002C590C">
        <w:rPr>
          <w:rFonts w:cstheme="minorHAnsi"/>
          <w:sz w:val="20"/>
          <w:szCs w:val="20"/>
        </w:rPr>
        <w:t xml:space="preserve">leadership </w:t>
      </w:r>
      <w:r w:rsidRPr="002C590C">
        <w:rPr>
          <w:rFonts w:cstheme="minorHAnsi"/>
          <w:sz w:val="20"/>
          <w:szCs w:val="20"/>
        </w:rPr>
        <w:t>activities.</w:t>
      </w:r>
    </w:p>
    <w:p w:rsidR="00A36ACD" w:rsidRPr="002C590C" w:rsidRDefault="002C590C" w:rsidP="00582F79">
      <w:pPr>
        <w:rPr>
          <w:rFonts w:cstheme="minorHAnsi"/>
          <w:sz w:val="20"/>
          <w:szCs w:val="20"/>
        </w:rPr>
      </w:pPr>
      <w:r w:rsidRPr="002C590C">
        <w:rPr>
          <w:rFonts w:cstheme="minorHAnsi"/>
          <w:sz w:val="20"/>
          <w:szCs w:val="20"/>
        </w:rPr>
        <w:t>State O</w:t>
      </w:r>
      <w:r w:rsidR="00A36ACD" w:rsidRPr="002C590C">
        <w:rPr>
          <w:rFonts w:cstheme="minorHAnsi"/>
          <w:sz w:val="20"/>
          <w:szCs w:val="20"/>
        </w:rPr>
        <w:t>fficers will take photos in their uniforms at some time during the day on Monday.</w:t>
      </w:r>
    </w:p>
    <w:p w:rsidR="002C590C" w:rsidRPr="002C590C" w:rsidRDefault="002C590C" w:rsidP="00582F79">
      <w:pPr>
        <w:rPr>
          <w:rFonts w:cstheme="minorHAnsi"/>
          <w:sz w:val="20"/>
          <w:szCs w:val="20"/>
        </w:rPr>
      </w:pPr>
      <w:r w:rsidRPr="002C590C">
        <w:rPr>
          <w:rFonts w:cstheme="minorHAnsi"/>
          <w:sz w:val="20"/>
          <w:szCs w:val="20"/>
        </w:rPr>
        <w:t xml:space="preserve">Advisers and also Members attending leadership camp who are not a current Area or State officer will be part of the audience and feedback teams. </w:t>
      </w:r>
    </w:p>
    <w:p w:rsidR="002C590C" w:rsidRPr="002C590C" w:rsidRDefault="002C590C" w:rsidP="00582F79">
      <w:pPr>
        <w:rPr>
          <w:rFonts w:cstheme="minorHAnsi"/>
          <w:sz w:val="20"/>
          <w:szCs w:val="20"/>
        </w:rPr>
      </w:pPr>
      <w:r w:rsidRPr="002C590C">
        <w:rPr>
          <w:rFonts w:cstheme="minorHAnsi"/>
          <w:b/>
          <w:sz w:val="20"/>
          <w:szCs w:val="20"/>
        </w:rPr>
        <w:t>Assignments: (Area and State Officers</w:t>
      </w:r>
      <w:proofErr w:type="gramStart"/>
      <w:r w:rsidRPr="002C590C">
        <w:rPr>
          <w:rFonts w:cstheme="minorHAnsi"/>
          <w:b/>
          <w:sz w:val="20"/>
          <w:szCs w:val="20"/>
        </w:rPr>
        <w:t xml:space="preserve">)  </w:t>
      </w:r>
      <w:r w:rsidRPr="002C590C">
        <w:rPr>
          <w:rFonts w:cstheme="minorHAnsi"/>
          <w:sz w:val="20"/>
          <w:szCs w:val="20"/>
        </w:rPr>
        <w:t>Your</w:t>
      </w:r>
      <w:proofErr w:type="gramEnd"/>
      <w:r w:rsidRPr="002C590C">
        <w:rPr>
          <w:rFonts w:cstheme="minorHAnsi"/>
          <w:sz w:val="20"/>
          <w:szCs w:val="20"/>
        </w:rPr>
        <w:t xml:space="preserve"> assigned activities will be done on Sunday or Monday. You do not need to bring these to Base Camp on Saturday. </w:t>
      </w:r>
    </w:p>
    <w:p w:rsidR="002C590C" w:rsidRPr="002C590C" w:rsidRDefault="002C590C" w:rsidP="002C590C">
      <w:pPr>
        <w:rPr>
          <w:rFonts w:cstheme="minorHAnsi"/>
          <w:sz w:val="20"/>
          <w:szCs w:val="20"/>
        </w:rPr>
      </w:pPr>
      <w:r w:rsidRPr="002C590C">
        <w:rPr>
          <w:rFonts w:cstheme="minorHAnsi"/>
          <w:sz w:val="20"/>
          <w:szCs w:val="20"/>
        </w:rPr>
        <w:t xml:space="preserve">AREA OFFICERS: </w:t>
      </w:r>
      <w:r w:rsidRPr="002C590C">
        <w:rPr>
          <w:rFonts w:cstheme="minorHAnsi"/>
          <w:sz w:val="20"/>
          <w:szCs w:val="20"/>
        </w:rPr>
        <w:t>Your assignment is to prepare a display (</w:t>
      </w:r>
      <w:proofErr w:type="spellStart"/>
      <w:r w:rsidRPr="002C590C">
        <w:rPr>
          <w:rFonts w:cstheme="minorHAnsi"/>
          <w:sz w:val="20"/>
          <w:szCs w:val="20"/>
        </w:rPr>
        <w:t>artfoam</w:t>
      </w:r>
      <w:proofErr w:type="spellEnd"/>
      <w:r w:rsidRPr="002C590C">
        <w:rPr>
          <w:rFonts w:cstheme="minorHAnsi"/>
          <w:sz w:val="20"/>
          <w:szCs w:val="20"/>
        </w:rPr>
        <w:t xml:space="preserve"> or tri fold display board) that explains to someone new to STAR Events, how to start that event, what they would learn, and some exciting features of that event. These will be used at camp and also you will have it to show at any Area conference, or at a local chapter training in the fall.</w:t>
      </w:r>
      <w:r w:rsidR="005C45F2">
        <w:rPr>
          <w:rFonts w:cstheme="minorHAnsi"/>
          <w:sz w:val="20"/>
          <w:szCs w:val="20"/>
        </w:rPr>
        <w:t xml:space="preserve"> </w:t>
      </w:r>
      <w:r w:rsidRPr="002C590C">
        <w:rPr>
          <w:rFonts w:cstheme="minorHAnsi"/>
          <w:sz w:val="20"/>
          <w:szCs w:val="20"/>
        </w:rPr>
        <w:t xml:space="preserve">You would probably be standing by your display to explain this STAR Event to other members. </w:t>
      </w:r>
    </w:p>
    <w:p w:rsidR="002C590C" w:rsidRPr="002C590C" w:rsidRDefault="002C590C" w:rsidP="002C590C">
      <w:pPr>
        <w:rPr>
          <w:rFonts w:cstheme="minorHAnsi"/>
          <w:b/>
          <w:sz w:val="20"/>
          <w:szCs w:val="20"/>
          <w:u w:val="single"/>
        </w:rPr>
      </w:pPr>
      <w:r w:rsidRPr="002C590C">
        <w:rPr>
          <w:rFonts w:cstheme="minorHAnsi"/>
          <w:b/>
          <w:sz w:val="20"/>
          <w:szCs w:val="20"/>
          <w:u w:val="single"/>
        </w:rPr>
        <w:t>For instance if it is a tri fold board</w:t>
      </w:r>
    </w:p>
    <w:p w:rsidR="002C590C" w:rsidRPr="002C590C" w:rsidRDefault="002C590C" w:rsidP="002C590C">
      <w:pPr>
        <w:spacing w:after="0"/>
        <w:rPr>
          <w:rFonts w:cstheme="minorHAnsi"/>
          <w:sz w:val="20"/>
          <w:szCs w:val="20"/>
        </w:rPr>
      </w:pPr>
      <w:r w:rsidRPr="002C590C">
        <w:rPr>
          <w:rFonts w:cstheme="minorHAnsi"/>
          <w:sz w:val="20"/>
          <w:szCs w:val="20"/>
        </w:rPr>
        <w:t>One side – A “commercial message to promote this event” What is this STAR Event about? What will you learn if you do this event?</w:t>
      </w:r>
    </w:p>
    <w:p w:rsidR="002C590C" w:rsidRPr="002C590C" w:rsidRDefault="002C590C" w:rsidP="002C590C">
      <w:pPr>
        <w:spacing w:after="0"/>
        <w:rPr>
          <w:rFonts w:cstheme="minorHAnsi"/>
          <w:sz w:val="20"/>
          <w:szCs w:val="20"/>
        </w:rPr>
      </w:pPr>
      <w:r w:rsidRPr="002C590C">
        <w:rPr>
          <w:rFonts w:cstheme="minorHAnsi"/>
          <w:sz w:val="20"/>
          <w:szCs w:val="20"/>
        </w:rPr>
        <w:t>One side-“Knowledge and skills” What are the skills you would need to develop, knowledge you would need to learn about to do this event?</w:t>
      </w:r>
    </w:p>
    <w:p w:rsidR="002C590C" w:rsidRPr="002C590C" w:rsidRDefault="002C590C" w:rsidP="002C590C">
      <w:pPr>
        <w:spacing w:after="0"/>
        <w:rPr>
          <w:rFonts w:cstheme="minorHAnsi"/>
          <w:sz w:val="20"/>
          <w:szCs w:val="20"/>
        </w:rPr>
      </w:pPr>
      <w:r w:rsidRPr="002C590C">
        <w:rPr>
          <w:rFonts w:cstheme="minorHAnsi"/>
          <w:sz w:val="20"/>
          <w:szCs w:val="20"/>
        </w:rPr>
        <w:t>One side- My best tips for you to do in your STAR Event.</w:t>
      </w:r>
    </w:p>
    <w:p w:rsidR="002C590C" w:rsidRPr="002C590C" w:rsidRDefault="002C590C" w:rsidP="002C590C">
      <w:pPr>
        <w:rPr>
          <w:rFonts w:cstheme="minorHAnsi"/>
          <w:sz w:val="20"/>
          <w:szCs w:val="20"/>
        </w:rPr>
      </w:pPr>
      <w:r w:rsidRPr="002C590C">
        <w:rPr>
          <w:rFonts w:cstheme="minorHAnsi"/>
          <w:sz w:val="20"/>
          <w:szCs w:val="20"/>
        </w:rPr>
        <w:lastRenderedPageBreak/>
        <w:t>Assigned (suggested STAR Events) would be one that you may not have done before. A variety is good within your AREA. Suggested STAR Event topics for your display:</w:t>
      </w:r>
    </w:p>
    <w:p w:rsidR="002C590C" w:rsidRPr="002C590C" w:rsidRDefault="002C590C" w:rsidP="002C590C">
      <w:pPr>
        <w:spacing w:after="0"/>
        <w:rPr>
          <w:rFonts w:cstheme="minorHAnsi"/>
          <w:sz w:val="20"/>
          <w:szCs w:val="20"/>
        </w:rPr>
      </w:pPr>
      <w:r w:rsidRPr="002C590C">
        <w:rPr>
          <w:rFonts w:cstheme="minorHAnsi"/>
          <w:sz w:val="20"/>
          <w:szCs w:val="20"/>
        </w:rPr>
        <w:t>Brooke Struthers- RTR-Leadership</w:t>
      </w:r>
    </w:p>
    <w:p w:rsidR="002C590C" w:rsidRPr="002C590C" w:rsidRDefault="002C590C" w:rsidP="002C590C">
      <w:pPr>
        <w:spacing w:after="0"/>
        <w:rPr>
          <w:rFonts w:cstheme="minorHAnsi"/>
          <w:sz w:val="20"/>
          <w:szCs w:val="20"/>
        </w:rPr>
      </w:pPr>
      <w:r w:rsidRPr="002C590C">
        <w:rPr>
          <w:rFonts w:cstheme="minorHAnsi"/>
          <w:sz w:val="20"/>
          <w:szCs w:val="20"/>
        </w:rPr>
        <w:t>Addison Rustin- New Ulm-Job Interview</w:t>
      </w:r>
    </w:p>
    <w:p w:rsidR="002C590C" w:rsidRPr="002C590C" w:rsidRDefault="002C590C" w:rsidP="002C590C">
      <w:pPr>
        <w:spacing w:after="0"/>
        <w:rPr>
          <w:rFonts w:cstheme="minorHAnsi"/>
          <w:sz w:val="20"/>
          <w:szCs w:val="20"/>
        </w:rPr>
      </w:pPr>
      <w:r w:rsidRPr="002C590C">
        <w:rPr>
          <w:rFonts w:cstheme="minorHAnsi"/>
          <w:sz w:val="20"/>
          <w:szCs w:val="20"/>
        </w:rPr>
        <w:t>Thaddeus Bray-Fulda-Focus on Children</w:t>
      </w:r>
    </w:p>
    <w:p w:rsidR="002C590C" w:rsidRPr="002C590C" w:rsidRDefault="002C590C" w:rsidP="002C590C">
      <w:pPr>
        <w:spacing w:after="0"/>
        <w:rPr>
          <w:rFonts w:cstheme="minorHAnsi"/>
          <w:sz w:val="20"/>
          <w:szCs w:val="20"/>
        </w:rPr>
      </w:pPr>
      <w:proofErr w:type="spellStart"/>
      <w:r w:rsidRPr="002C590C">
        <w:rPr>
          <w:rFonts w:cstheme="minorHAnsi"/>
          <w:sz w:val="20"/>
          <w:szCs w:val="20"/>
        </w:rPr>
        <w:t>Jayli</w:t>
      </w:r>
      <w:proofErr w:type="spellEnd"/>
      <w:r w:rsidRPr="002C590C">
        <w:rPr>
          <w:rFonts w:cstheme="minorHAnsi"/>
          <w:sz w:val="20"/>
          <w:szCs w:val="20"/>
        </w:rPr>
        <w:t xml:space="preserve"> Stayton- Pine Island-Sustainability Challenge</w:t>
      </w:r>
    </w:p>
    <w:p w:rsidR="002C590C" w:rsidRPr="002C590C" w:rsidRDefault="002C590C" w:rsidP="002C590C">
      <w:pPr>
        <w:spacing w:after="0"/>
        <w:rPr>
          <w:rFonts w:cstheme="minorHAnsi"/>
          <w:sz w:val="20"/>
          <w:szCs w:val="20"/>
        </w:rPr>
      </w:pPr>
      <w:r w:rsidRPr="002C590C">
        <w:rPr>
          <w:rFonts w:cstheme="minorHAnsi"/>
          <w:sz w:val="20"/>
          <w:szCs w:val="20"/>
        </w:rPr>
        <w:t>Kristine Joseph- Eastview-</w:t>
      </w:r>
      <w:proofErr w:type="spellStart"/>
      <w:r w:rsidRPr="002C590C">
        <w:rPr>
          <w:rFonts w:cstheme="minorHAnsi"/>
          <w:sz w:val="20"/>
          <w:szCs w:val="20"/>
        </w:rPr>
        <w:t>Parli</w:t>
      </w:r>
      <w:proofErr w:type="spellEnd"/>
      <w:r w:rsidRPr="002C590C">
        <w:rPr>
          <w:rFonts w:cstheme="minorHAnsi"/>
          <w:sz w:val="20"/>
          <w:szCs w:val="20"/>
        </w:rPr>
        <w:t xml:space="preserve"> Procedure</w:t>
      </w:r>
    </w:p>
    <w:p w:rsidR="002C590C" w:rsidRPr="002C590C" w:rsidRDefault="002C590C" w:rsidP="002C590C">
      <w:pPr>
        <w:spacing w:after="0"/>
        <w:rPr>
          <w:rFonts w:cstheme="minorHAnsi"/>
          <w:sz w:val="20"/>
          <w:szCs w:val="20"/>
        </w:rPr>
      </w:pPr>
      <w:r w:rsidRPr="002C590C">
        <w:rPr>
          <w:rFonts w:cstheme="minorHAnsi"/>
          <w:sz w:val="20"/>
          <w:szCs w:val="20"/>
        </w:rPr>
        <w:t>Brady Pederson-Repurpose and Redesign</w:t>
      </w:r>
    </w:p>
    <w:p w:rsidR="002C590C" w:rsidRPr="002C590C" w:rsidRDefault="002C590C" w:rsidP="002C590C">
      <w:pPr>
        <w:spacing w:after="0"/>
        <w:rPr>
          <w:rFonts w:cstheme="minorHAnsi"/>
          <w:sz w:val="20"/>
          <w:szCs w:val="20"/>
        </w:rPr>
      </w:pPr>
      <w:r w:rsidRPr="002C590C">
        <w:rPr>
          <w:rFonts w:cstheme="minorHAnsi"/>
          <w:sz w:val="20"/>
          <w:szCs w:val="20"/>
        </w:rPr>
        <w:t>London Rinke-Wheaton-Promote and Publicize FCCLA</w:t>
      </w:r>
    </w:p>
    <w:p w:rsidR="002C590C" w:rsidRPr="002C590C" w:rsidRDefault="002C590C" w:rsidP="002C590C">
      <w:pPr>
        <w:spacing w:after="0"/>
        <w:rPr>
          <w:rFonts w:cstheme="minorHAnsi"/>
          <w:sz w:val="20"/>
          <w:szCs w:val="20"/>
        </w:rPr>
      </w:pPr>
      <w:r w:rsidRPr="002C590C">
        <w:rPr>
          <w:rFonts w:cstheme="minorHAnsi"/>
          <w:sz w:val="20"/>
          <w:szCs w:val="20"/>
        </w:rPr>
        <w:t xml:space="preserve">Bethan Von </w:t>
      </w:r>
      <w:proofErr w:type="spellStart"/>
      <w:r w:rsidRPr="002C590C">
        <w:rPr>
          <w:rFonts w:cstheme="minorHAnsi"/>
          <w:sz w:val="20"/>
          <w:szCs w:val="20"/>
        </w:rPr>
        <w:t>Ende</w:t>
      </w:r>
      <w:proofErr w:type="spellEnd"/>
      <w:r w:rsidRPr="002C590C">
        <w:rPr>
          <w:rFonts w:cstheme="minorHAnsi"/>
          <w:sz w:val="20"/>
          <w:szCs w:val="20"/>
        </w:rPr>
        <w:t>- Badger-Interpersonal Communications</w:t>
      </w:r>
    </w:p>
    <w:p w:rsidR="002C590C" w:rsidRPr="002C590C" w:rsidRDefault="002C590C" w:rsidP="002C590C">
      <w:pPr>
        <w:spacing w:after="0"/>
        <w:rPr>
          <w:rFonts w:cstheme="minorHAnsi"/>
          <w:sz w:val="20"/>
          <w:szCs w:val="20"/>
        </w:rPr>
      </w:pPr>
      <w:r w:rsidRPr="002C590C">
        <w:rPr>
          <w:rFonts w:cstheme="minorHAnsi"/>
          <w:sz w:val="20"/>
          <w:szCs w:val="20"/>
        </w:rPr>
        <w:t xml:space="preserve">Emily </w:t>
      </w:r>
      <w:proofErr w:type="spellStart"/>
      <w:r w:rsidRPr="002C590C">
        <w:rPr>
          <w:rFonts w:cstheme="minorHAnsi"/>
          <w:sz w:val="20"/>
          <w:szCs w:val="20"/>
        </w:rPr>
        <w:t>Burkel</w:t>
      </w:r>
      <w:proofErr w:type="spellEnd"/>
      <w:r w:rsidRPr="002C590C">
        <w:rPr>
          <w:rFonts w:cstheme="minorHAnsi"/>
          <w:sz w:val="20"/>
          <w:szCs w:val="20"/>
        </w:rPr>
        <w:t>-Badger-Chapter in Review</w:t>
      </w:r>
    </w:p>
    <w:p w:rsidR="002C590C" w:rsidRPr="002C590C" w:rsidRDefault="002C590C" w:rsidP="002C590C">
      <w:pPr>
        <w:spacing w:after="0"/>
        <w:rPr>
          <w:rFonts w:cstheme="minorHAnsi"/>
          <w:sz w:val="20"/>
          <w:szCs w:val="20"/>
        </w:rPr>
      </w:pPr>
    </w:p>
    <w:p w:rsidR="002C590C" w:rsidRPr="002C590C" w:rsidRDefault="002C590C" w:rsidP="002C590C">
      <w:pPr>
        <w:spacing w:after="0"/>
        <w:rPr>
          <w:rFonts w:cstheme="minorHAnsi"/>
          <w:b/>
          <w:sz w:val="20"/>
          <w:szCs w:val="20"/>
        </w:rPr>
      </w:pPr>
      <w:r w:rsidRPr="002C590C">
        <w:rPr>
          <w:rFonts w:cstheme="minorHAnsi"/>
          <w:b/>
          <w:sz w:val="20"/>
          <w:szCs w:val="20"/>
        </w:rPr>
        <w:t xml:space="preserve">STATE OFFICER ASSIGNMENTS:  </w:t>
      </w:r>
      <w:r w:rsidRPr="002C590C">
        <w:rPr>
          <w:rFonts w:cstheme="minorHAnsi"/>
          <w:sz w:val="20"/>
          <w:szCs w:val="20"/>
        </w:rPr>
        <w:t>Each officer should develop a new creative game (original- not been done before by you or someone else) on a National FCCLA Program. It should take 15 minutes to play. (</w:t>
      </w:r>
      <w:proofErr w:type="spellStart"/>
      <w:proofErr w:type="gramStart"/>
      <w:r w:rsidRPr="002C590C">
        <w:rPr>
          <w:rFonts w:cstheme="minorHAnsi"/>
          <w:sz w:val="20"/>
          <w:szCs w:val="20"/>
        </w:rPr>
        <w:t>not</w:t>
      </w:r>
      <w:proofErr w:type="gramEnd"/>
      <w:r w:rsidRPr="002C590C">
        <w:rPr>
          <w:rFonts w:cstheme="minorHAnsi"/>
          <w:sz w:val="20"/>
          <w:szCs w:val="20"/>
        </w:rPr>
        <w:t xml:space="preserve"> longer</w:t>
      </w:r>
      <w:proofErr w:type="spellEnd"/>
      <w:r w:rsidRPr="002C590C">
        <w:rPr>
          <w:rFonts w:cstheme="minorHAnsi"/>
          <w:sz w:val="20"/>
          <w:szCs w:val="20"/>
        </w:rPr>
        <w:t>). It should NOT use technology as these activities will be used in a variety of settings. It should NOT use technology.</w:t>
      </w:r>
    </w:p>
    <w:p w:rsidR="002C590C" w:rsidRPr="002C590C" w:rsidRDefault="002C590C" w:rsidP="002C590C">
      <w:pPr>
        <w:rPr>
          <w:rFonts w:cstheme="minorHAnsi"/>
          <w:sz w:val="20"/>
          <w:szCs w:val="20"/>
        </w:rPr>
      </w:pPr>
      <w:r w:rsidRPr="002C590C">
        <w:rPr>
          <w:rFonts w:cstheme="minorHAnsi"/>
          <w:sz w:val="20"/>
          <w:szCs w:val="20"/>
        </w:rPr>
        <w:t xml:space="preserve">The game should be done with about 8-10 people and could be done in many groups of 8-10 people.  </w:t>
      </w:r>
      <w:r w:rsidRPr="002C590C">
        <w:rPr>
          <w:rFonts w:cstheme="minorHAnsi"/>
          <w:color w:val="000000"/>
          <w:sz w:val="20"/>
          <w:szCs w:val="20"/>
        </w:rPr>
        <w:t>You will be developing a set of training areas that will help members and local officers for the fall.</w:t>
      </w:r>
      <w:r w:rsidRPr="002C590C">
        <w:rPr>
          <w:rFonts w:cstheme="minorHAnsi"/>
          <w:sz w:val="20"/>
          <w:szCs w:val="20"/>
        </w:rPr>
        <w:t xml:space="preserve"> </w:t>
      </w:r>
      <w:r w:rsidRPr="002C590C">
        <w:rPr>
          <w:rFonts w:cstheme="minorHAnsi"/>
          <w:color w:val="000000"/>
          <w:sz w:val="20"/>
          <w:szCs w:val="20"/>
        </w:rPr>
        <w:t xml:space="preserve">What you develop for leadership camp to try may be changed, altered or varied in timing. The activity may not work as you have planned. For the fall, we will be pulling together all of your activities and putting them together in a 3 hour training that can be used AREA meetings or leadership trainings in the AREA.  </w:t>
      </w:r>
    </w:p>
    <w:p w:rsidR="002C590C" w:rsidRPr="002C590C" w:rsidRDefault="002C590C" w:rsidP="002C590C">
      <w:pPr>
        <w:jc w:val="both"/>
        <w:rPr>
          <w:rFonts w:cstheme="minorHAnsi"/>
          <w:color w:val="000000"/>
          <w:sz w:val="20"/>
          <w:szCs w:val="20"/>
        </w:rPr>
      </w:pPr>
      <w:r w:rsidRPr="002C590C">
        <w:rPr>
          <w:rFonts w:cstheme="minorHAnsi"/>
          <w:color w:val="000000"/>
          <w:sz w:val="20"/>
          <w:szCs w:val="20"/>
        </w:rPr>
        <w:t>Member/ Officer Trainings</w:t>
      </w:r>
      <w:r w:rsidRPr="002C590C">
        <w:rPr>
          <w:rFonts w:cstheme="minorHAnsi"/>
          <w:color w:val="000000"/>
          <w:sz w:val="20"/>
          <w:szCs w:val="20"/>
        </w:rPr>
        <w:t xml:space="preserve"> </w:t>
      </w:r>
      <w:r w:rsidRPr="002C590C">
        <w:rPr>
          <w:rFonts w:cstheme="minorHAnsi"/>
          <w:b/>
          <w:color w:val="000000"/>
          <w:sz w:val="20"/>
          <w:szCs w:val="20"/>
        </w:rPr>
        <w:t>10 minute game or activity- MAKE IT FUN</w:t>
      </w:r>
    </w:p>
    <w:p w:rsidR="002C590C" w:rsidRDefault="002C590C" w:rsidP="005C45F2">
      <w:pPr>
        <w:spacing w:after="0"/>
        <w:jc w:val="both"/>
        <w:rPr>
          <w:rFonts w:cstheme="minorHAnsi"/>
          <w:color w:val="000000"/>
          <w:sz w:val="20"/>
          <w:szCs w:val="20"/>
        </w:rPr>
      </w:pPr>
      <w:r w:rsidRPr="002C590C">
        <w:rPr>
          <w:rFonts w:cstheme="minorHAnsi"/>
          <w:color w:val="000000"/>
          <w:sz w:val="20"/>
          <w:szCs w:val="20"/>
          <w:u w:val="single"/>
        </w:rPr>
        <w:t>Guidelines</w:t>
      </w:r>
      <w:r w:rsidRPr="002C590C">
        <w:rPr>
          <w:rFonts w:cstheme="minorHAnsi"/>
          <w:color w:val="000000"/>
          <w:sz w:val="20"/>
          <w:szCs w:val="20"/>
        </w:rPr>
        <w:t>: No balloons, must be easy to replicate, make copies of, easy for everyone to do who might be presenting it besides you, simple supplies.</w:t>
      </w:r>
      <w:r w:rsidR="005C45F2">
        <w:rPr>
          <w:rFonts w:cstheme="minorHAnsi"/>
          <w:color w:val="000000"/>
          <w:sz w:val="20"/>
          <w:szCs w:val="20"/>
        </w:rPr>
        <w:t xml:space="preserve"> </w:t>
      </w:r>
      <w:r w:rsidRPr="002C590C">
        <w:rPr>
          <w:rFonts w:cstheme="minorHAnsi"/>
          <w:color w:val="000000"/>
          <w:sz w:val="20"/>
          <w:szCs w:val="20"/>
        </w:rPr>
        <w:t>After seeing your activity- it might be adjusted to work in an AREA Conference or training plan. It might be changed or fixed, but you come up with the first draft.</w:t>
      </w:r>
      <w:r w:rsidR="005C45F2">
        <w:rPr>
          <w:rFonts w:cstheme="minorHAnsi"/>
          <w:color w:val="000000"/>
          <w:sz w:val="20"/>
          <w:szCs w:val="20"/>
        </w:rPr>
        <w:t xml:space="preserve"> </w:t>
      </w:r>
      <w:r w:rsidRPr="002C590C">
        <w:rPr>
          <w:rFonts w:cstheme="minorHAnsi"/>
          <w:color w:val="000000"/>
          <w:sz w:val="20"/>
          <w:szCs w:val="20"/>
        </w:rPr>
        <w:t xml:space="preserve">Do not plan to use technology. No technology.  </w:t>
      </w:r>
      <w:r w:rsidR="005C45F2">
        <w:rPr>
          <w:rFonts w:cstheme="minorHAnsi"/>
          <w:color w:val="000000"/>
          <w:sz w:val="20"/>
          <w:szCs w:val="20"/>
        </w:rPr>
        <w:t xml:space="preserve"> </w:t>
      </w:r>
      <w:r w:rsidRPr="002C590C">
        <w:rPr>
          <w:rFonts w:cstheme="minorHAnsi"/>
          <w:color w:val="000000"/>
          <w:sz w:val="20"/>
          <w:szCs w:val="20"/>
        </w:rPr>
        <w:t>To make sure we have a variety</w:t>
      </w:r>
      <w:r w:rsidR="005C45F2">
        <w:rPr>
          <w:rFonts w:cstheme="minorHAnsi"/>
          <w:color w:val="000000"/>
          <w:sz w:val="20"/>
          <w:szCs w:val="20"/>
        </w:rPr>
        <w:t>-</w:t>
      </w:r>
      <w:r w:rsidRPr="002C590C">
        <w:rPr>
          <w:rFonts w:cstheme="minorHAnsi"/>
          <w:color w:val="000000"/>
          <w:sz w:val="20"/>
          <w:szCs w:val="20"/>
        </w:rPr>
        <w:t xml:space="preserve"> suggested programs.</w:t>
      </w:r>
    </w:p>
    <w:p w:rsidR="00833735" w:rsidRDefault="00833735" w:rsidP="00833735">
      <w:pPr>
        <w:spacing w:after="0"/>
        <w:rPr>
          <w:rFonts w:cstheme="minorHAnsi"/>
          <w:color w:val="000000"/>
          <w:sz w:val="20"/>
          <w:szCs w:val="20"/>
        </w:rPr>
      </w:pPr>
      <w:r>
        <w:rPr>
          <w:rFonts w:cstheme="minorHAnsi"/>
          <w:color w:val="000000"/>
          <w:sz w:val="20"/>
          <w:szCs w:val="20"/>
        </w:rPr>
        <w:t>Joe D- National Program- STAR Events</w:t>
      </w:r>
    </w:p>
    <w:p w:rsidR="00833735" w:rsidRDefault="00833735" w:rsidP="00833735">
      <w:pPr>
        <w:spacing w:after="0"/>
        <w:rPr>
          <w:rFonts w:cstheme="minorHAnsi"/>
          <w:color w:val="000000"/>
          <w:sz w:val="20"/>
          <w:szCs w:val="20"/>
        </w:rPr>
      </w:pPr>
      <w:r>
        <w:rPr>
          <w:rFonts w:cstheme="minorHAnsi"/>
          <w:color w:val="000000"/>
          <w:sz w:val="20"/>
          <w:szCs w:val="20"/>
        </w:rPr>
        <w:t>Rowan S- National Program 911 Day of Service</w:t>
      </w:r>
    </w:p>
    <w:p w:rsidR="00833735" w:rsidRDefault="00833735" w:rsidP="00833735">
      <w:pPr>
        <w:spacing w:after="0"/>
        <w:rPr>
          <w:rFonts w:cstheme="minorHAnsi"/>
          <w:color w:val="000000"/>
          <w:sz w:val="20"/>
          <w:szCs w:val="20"/>
        </w:rPr>
      </w:pPr>
      <w:proofErr w:type="spellStart"/>
      <w:r>
        <w:rPr>
          <w:rFonts w:cstheme="minorHAnsi"/>
          <w:color w:val="000000"/>
          <w:sz w:val="20"/>
          <w:szCs w:val="20"/>
        </w:rPr>
        <w:t>Izy</w:t>
      </w:r>
      <w:proofErr w:type="spellEnd"/>
      <w:r>
        <w:rPr>
          <w:rFonts w:cstheme="minorHAnsi"/>
          <w:color w:val="000000"/>
          <w:sz w:val="20"/>
          <w:szCs w:val="20"/>
        </w:rPr>
        <w:t xml:space="preserve"> J-National program Say Yes to FCS</w:t>
      </w:r>
    </w:p>
    <w:p w:rsidR="00833735" w:rsidRDefault="00833735" w:rsidP="00833735">
      <w:pPr>
        <w:spacing w:after="0"/>
        <w:rPr>
          <w:rFonts w:cstheme="minorHAnsi"/>
          <w:color w:val="000000"/>
          <w:sz w:val="20"/>
          <w:szCs w:val="20"/>
        </w:rPr>
      </w:pPr>
      <w:r>
        <w:rPr>
          <w:rFonts w:cstheme="minorHAnsi"/>
          <w:color w:val="000000"/>
          <w:sz w:val="20"/>
          <w:szCs w:val="20"/>
        </w:rPr>
        <w:t>McKenna- National Program Community Service</w:t>
      </w:r>
    </w:p>
    <w:p w:rsidR="00833735" w:rsidRDefault="00833735" w:rsidP="00833735">
      <w:pPr>
        <w:spacing w:after="0"/>
        <w:rPr>
          <w:rFonts w:cstheme="minorHAnsi"/>
          <w:color w:val="000000"/>
          <w:sz w:val="20"/>
          <w:szCs w:val="20"/>
        </w:rPr>
      </w:pPr>
      <w:r>
        <w:rPr>
          <w:rFonts w:cstheme="minorHAnsi"/>
          <w:color w:val="000000"/>
          <w:sz w:val="20"/>
          <w:szCs w:val="20"/>
        </w:rPr>
        <w:t>Ethan- National Program Families First</w:t>
      </w:r>
    </w:p>
    <w:p w:rsidR="002C590C" w:rsidRPr="002C590C" w:rsidRDefault="00833735" w:rsidP="00833735">
      <w:pPr>
        <w:spacing w:after="0"/>
        <w:rPr>
          <w:rFonts w:cstheme="minorHAnsi"/>
          <w:b/>
          <w:sz w:val="20"/>
          <w:szCs w:val="20"/>
        </w:rPr>
      </w:pPr>
      <w:r>
        <w:rPr>
          <w:rFonts w:cstheme="minorHAnsi"/>
          <w:color w:val="000000"/>
          <w:sz w:val="20"/>
          <w:szCs w:val="20"/>
        </w:rPr>
        <w:t xml:space="preserve">Emma- National </w:t>
      </w:r>
      <w:r w:rsidR="005C45F2">
        <w:rPr>
          <w:rFonts w:cstheme="minorHAnsi"/>
          <w:color w:val="000000"/>
          <w:sz w:val="20"/>
          <w:szCs w:val="20"/>
        </w:rPr>
        <w:t>P</w:t>
      </w:r>
      <w:r>
        <w:rPr>
          <w:rFonts w:cstheme="minorHAnsi"/>
          <w:color w:val="000000"/>
          <w:sz w:val="20"/>
          <w:szCs w:val="20"/>
        </w:rPr>
        <w:t>rogram Career Connections</w:t>
      </w:r>
    </w:p>
    <w:p w:rsidR="008E6482" w:rsidRPr="002C590C" w:rsidRDefault="008E6482" w:rsidP="008E6482">
      <w:pPr>
        <w:spacing w:after="0" w:line="240" w:lineRule="auto"/>
        <w:rPr>
          <w:rFonts w:cstheme="minorHAnsi"/>
          <w:sz w:val="20"/>
          <w:szCs w:val="20"/>
        </w:rPr>
      </w:pPr>
    </w:p>
    <w:sectPr w:rsidR="008E6482" w:rsidRPr="002C59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B5" w:rsidRDefault="001A23B5" w:rsidP="00833735">
      <w:pPr>
        <w:spacing w:after="0" w:line="240" w:lineRule="auto"/>
      </w:pPr>
      <w:r>
        <w:separator/>
      </w:r>
    </w:p>
  </w:endnote>
  <w:endnote w:type="continuationSeparator" w:id="0">
    <w:p w:rsidR="001A23B5" w:rsidRDefault="001A23B5" w:rsidP="0083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F2" w:rsidRDefault="005C45F2">
    <w:pPr>
      <w:pStyle w:val="Footer"/>
    </w:pPr>
    <w:r>
      <w:t>Wendy Ambrose, Executive Director, MN FCCLA 651-330-2950</w:t>
    </w:r>
  </w:p>
  <w:p w:rsidR="00833735" w:rsidRDefault="0083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B5" w:rsidRDefault="001A23B5" w:rsidP="00833735">
      <w:pPr>
        <w:spacing w:after="0" w:line="240" w:lineRule="auto"/>
      </w:pPr>
      <w:r>
        <w:separator/>
      </w:r>
    </w:p>
  </w:footnote>
  <w:footnote w:type="continuationSeparator" w:id="0">
    <w:p w:rsidR="001A23B5" w:rsidRDefault="001A23B5" w:rsidP="00833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F2" w:rsidRPr="005C45F2" w:rsidRDefault="005C45F2" w:rsidP="005C45F2">
    <w:pPr>
      <w:pStyle w:val="Header"/>
      <w:jc w:val="center"/>
      <w:rPr>
        <w:b/>
        <w:sz w:val="28"/>
        <w:szCs w:val="28"/>
      </w:rPr>
    </w:pPr>
    <w:r w:rsidRPr="005C45F2">
      <w:rPr>
        <w:b/>
        <w:sz w:val="28"/>
        <w:szCs w:val="28"/>
      </w:rPr>
      <w:t>Minnesota Family, Career and Community Leaders of America</w:t>
    </w:r>
  </w:p>
  <w:p w:rsidR="005C45F2" w:rsidRDefault="005C4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2022"/>
    <w:multiLevelType w:val="multilevel"/>
    <w:tmpl w:val="BFB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716C7"/>
    <w:multiLevelType w:val="multilevel"/>
    <w:tmpl w:val="F454F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239F8"/>
    <w:multiLevelType w:val="hybridMultilevel"/>
    <w:tmpl w:val="7260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82"/>
    <w:rsid w:val="001A23B5"/>
    <w:rsid w:val="0027227B"/>
    <w:rsid w:val="002C590C"/>
    <w:rsid w:val="00414C00"/>
    <w:rsid w:val="00582F79"/>
    <w:rsid w:val="005C45F2"/>
    <w:rsid w:val="006A2F65"/>
    <w:rsid w:val="00833735"/>
    <w:rsid w:val="008E6482"/>
    <w:rsid w:val="00A3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32DC-A1C1-4FA9-96F1-7EFA8D6B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6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6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482"/>
    <w:rPr>
      <w:b/>
      <w:bCs/>
    </w:rPr>
  </w:style>
  <w:style w:type="character" w:customStyle="1" w:styleId="addtocalendar">
    <w:name w:val="addtocalendar"/>
    <w:basedOn w:val="DefaultParagraphFont"/>
    <w:rsid w:val="008E6482"/>
  </w:style>
  <w:style w:type="character" w:customStyle="1" w:styleId="Heading2Char">
    <w:name w:val="Heading 2 Char"/>
    <w:basedOn w:val="DefaultParagraphFont"/>
    <w:link w:val="Heading2"/>
    <w:uiPriority w:val="9"/>
    <w:rsid w:val="008E6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64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64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482"/>
    <w:rPr>
      <w:color w:val="0563C1" w:themeColor="hyperlink"/>
      <w:u w:val="single"/>
    </w:rPr>
  </w:style>
  <w:style w:type="character" w:customStyle="1" w:styleId="gmaildefault">
    <w:name w:val="gmail_default"/>
    <w:basedOn w:val="DefaultParagraphFont"/>
    <w:rsid w:val="00582F79"/>
  </w:style>
  <w:style w:type="paragraph" w:styleId="Header">
    <w:name w:val="header"/>
    <w:basedOn w:val="Normal"/>
    <w:link w:val="HeaderChar"/>
    <w:uiPriority w:val="99"/>
    <w:unhideWhenUsed/>
    <w:rsid w:val="0083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35"/>
  </w:style>
  <w:style w:type="paragraph" w:styleId="Footer">
    <w:name w:val="footer"/>
    <w:basedOn w:val="Normal"/>
    <w:link w:val="FooterChar"/>
    <w:uiPriority w:val="99"/>
    <w:unhideWhenUsed/>
    <w:rsid w:val="0083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96855">
      <w:bodyDiv w:val="1"/>
      <w:marLeft w:val="0"/>
      <w:marRight w:val="0"/>
      <w:marTop w:val="0"/>
      <w:marBottom w:val="0"/>
      <w:divBdr>
        <w:top w:val="none" w:sz="0" w:space="0" w:color="auto"/>
        <w:left w:val="none" w:sz="0" w:space="0" w:color="auto"/>
        <w:bottom w:val="none" w:sz="0" w:space="0" w:color="auto"/>
        <w:right w:val="none" w:sz="0" w:space="0" w:color="auto"/>
      </w:divBdr>
      <w:divsChild>
        <w:div w:id="1901311">
          <w:marLeft w:val="0"/>
          <w:marRight w:val="0"/>
          <w:marTop w:val="0"/>
          <w:marBottom w:val="0"/>
          <w:divBdr>
            <w:top w:val="none" w:sz="0" w:space="0" w:color="auto"/>
            <w:left w:val="none" w:sz="0" w:space="0" w:color="auto"/>
            <w:bottom w:val="none" w:sz="0" w:space="0" w:color="auto"/>
            <w:right w:val="none" w:sz="0" w:space="0" w:color="auto"/>
          </w:divBdr>
        </w:div>
        <w:div w:id="199898780">
          <w:marLeft w:val="0"/>
          <w:marRight w:val="0"/>
          <w:marTop w:val="0"/>
          <w:marBottom w:val="0"/>
          <w:divBdr>
            <w:top w:val="none" w:sz="0" w:space="0" w:color="auto"/>
            <w:left w:val="none" w:sz="0" w:space="0" w:color="auto"/>
            <w:bottom w:val="none" w:sz="0" w:space="0" w:color="auto"/>
            <w:right w:val="none" w:sz="0" w:space="0" w:color="auto"/>
          </w:divBdr>
        </w:div>
      </w:divsChild>
    </w:div>
    <w:div w:id="1578831651">
      <w:bodyDiv w:val="1"/>
      <w:marLeft w:val="0"/>
      <w:marRight w:val="0"/>
      <w:marTop w:val="0"/>
      <w:marBottom w:val="0"/>
      <w:divBdr>
        <w:top w:val="none" w:sz="0" w:space="0" w:color="auto"/>
        <w:left w:val="none" w:sz="0" w:space="0" w:color="auto"/>
        <w:bottom w:val="none" w:sz="0" w:space="0" w:color="auto"/>
        <w:right w:val="none" w:sz="0" w:space="0" w:color="auto"/>
      </w:divBdr>
    </w:div>
    <w:div w:id="1888375497">
      <w:bodyDiv w:val="1"/>
      <w:marLeft w:val="0"/>
      <w:marRight w:val="0"/>
      <w:marTop w:val="0"/>
      <w:marBottom w:val="0"/>
      <w:divBdr>
        <w:top w:val="none" w:sz="0" w:space="0" w:color="auto"/>
        <w:left w:val="none" w:sz="0" w:space="0" w:color="auto"/>
        <w:bottom w:val="none" w:sz="0" w:space="0" w:color="auto"/>
        <w:right w:val="none" w:sz="0" w:space="0" w:color="auto"/>
      </w:divBdr>
      <w:divsChild>
        <w:div w:id="160094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sc.org/get-involved/volunteer-info/allergy-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plorebasecamp.org/Portals/2/Documents/Base-Camp-Waiver-Englis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ps.beth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3</cp:revision>
  <dcterms:created xsi:type="dcterms:W3CDTF">2022-06-08T20:51:00Z</dcterms:created>
  <dcterms:modified xsi:type="dcterms:W3CDTF">2022-06-08T21:44:00Z</dcterms:modified>
</cp:coreProperties>
</file>