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AF2" w:rsidRPr="008F0F27" w:rsidRDefault="00C86AF2" w:rsidP="00C86AF2">
      <w:pPr>
        <w:spacing w:after="0" w:line="240" w:lineRule="auto"/>
        <w:rPr>
          <w:rFonts w:ascii="Calibri" w:hAnsi="Calibri" w:cs="Calibri"/>
        </w:rPr>
      </w:pPr>
      <w:r w:rsidRPr="008F0F27">
        <w:rPr>
          <w:rFonts w:ascii="Calibri" w:hAnsi="Calibri" w:cs="Calibri"/>
        </w:rPr>
        <w:t xml:space="preserve">Recommendation for Marilyn </w:t>
      </w:r>
      <w:proofErr w:type="spellStart"/>
      <w:r w:rsidRPr="008F0F27">
        <w:rPr>
          <w:rFonts w:ascii="Calibri" w:hAnsi="Calibri" w:cs="Calibri"/>
        </w:rPr>
        <w:t>Schoolmeester</w:t>
      </w:r>
      <w:proofErr w:type="spellEnd"/>
      <w:r w:rsidR="008F0F27" w:rsidRPr="008F0F27">
        <w:rPr>
          <w:rFonts w:ascii="Calibri" w:hAnsi="Calibri" w:cs="Calibri"/>
        </w:rPr>
        <w:t>-former M</w:t>
      </w:r>
      <w:r w:rsidR="00047216">
        <w:rPr>
          <w:rFonts w:ascii="Calibri" w:hAnsi="Calibri" w:cs="Calibri"/>
        </w:rPr>
        <w:t>i</w:t>
      </w:r>
      <w:r w:rsidR="008F0F27" w:rsidRPr="008F0F27">
        <w:rPr>
          <w:rFonts w:ascii="Calibri" w:hAnsi="Calibri" w:cs="Calibri"/>
        </w:rPr>
        <w:t>nnesota Adviser and National FCCLA Consultant</w:t>
      </w:r>
    </w:p>
    <w:p w:rsidR="008F0F27" w:rsidRPr="008F0F27" w:rsidRDefault="00C86AF2" w:rsidP="00047216">
      <w:pPr>
        <w:spacing w:after="0" w:line="240" w:lineRule="auto"/>
        <w:rPr>
          <w:rFonts w:ascii="Calibri" w:hAnsi="Calibri" w:cs="Calibri"/>
        </w:rPr>
      </w:pPr>
      <w:r w:rsidRPr="008F0F27">
        <w:rPr>
          <w:rFonts w:ascii="Calibri" w:hAnsi="Calibri" w:cs="Calibri"/>
        </w:rPr>
        <w:t xml:space="preserve">National FCCLA </w:t>
      </w:r>
      <w:r w:rsidR="00047216" w:rsidRPr="008F0F27">
        <w:rPr>
          <w:rFonts w:ascii="Calibri" w:hAnsi="Calibri" w:cs="Calibri"/>
        </w:rPr>
        <w:t>Distinguished</w:t>
      </w:r>
      <w:r w:rsidRPr="008F0F27">
        <w:rPr>
          <w:rFonts w:ascii="Calibri" w:hAnsi="Calibri" w:cs="Calibri"/>
        </w:rPr>
        <w:t xml:space="preserve"> Service Award nomin</w:t>
      </w:r>
      <w:r w:rsidR="00047216">
        <w:rPr>
          <w:rFonts w:ascii="Calibri" w:hAnsi="Calibri" w:cs="Calibri"/>
        </w:rPr>
        <w:t>ee</w:t>
      </w:r>
    </w:p>
    <w:p w:rsidR="00C86AF2" w:rsidRPr="008F0F27" w:rsidRDefault="008F0F27" w:rsidP="00C86AF2">
      <w:pPr>
        <w:rPr>
          <w:rFonts w:ascii="Calibri" w:hAnsi="Calibri" w:cs="Calibri"/>
        </w:rPr>
      </w:pPr>
      <w:r w:rsidRPr="008F0F27">
        <w:rPr>
          <w:rFonts w:ascii="Calibri" w:hAnsi="Calibri" w:cs="Calibri"/>
        </w:rPr>
        <w:t>March 24, 2022</w:t>
      </w:r>
    </w:p>
    <w:p w:rsidR="00211702" w:rsidRPr="008F0F27" w:rsidRDefault="008F0F27">
      <w:pPr>
        <w:rPr>
          <w:rFonts w:ascii="Calibri" w:hAnsi="Calibri" w:cs="Calibri"/>
        </w:rPr>
      </w:pPr>
      <w:r w:rsidRPr="008F0F27">
        <w:rPr>
          <w:rFonts w:ascii="Calibri" w:hAnsi="Calibri" w:cs="Calibri"/>
        </w:rPr>
        <w:t>To w</w:t>
      </w:r>
      <w:r w:rsidR="00C86AF2" w:rsidRPr="008F0F27">
        <w:rPr>
          <w:rFonts w:ascii="Calibri" w:hAnsi="Calibri" w:cs="Calibri"/>
        </w:rPr>
        <w:t>hom it may concern:</w:t>
      </w:r>
    </w:p>
    <w:p w:rsidR="00C86AF2" w:rsidRDefault="00C86AF2" w:rsidP="00694CFB">
      <w:pPr>
        <w:pStyle w:val="NormalWeb"/>
        <w:shd w:val="clear" w:color="auto" w:fill="FFFFFF"/>
        <w:spacing w:before="0" w:beforeAutospacing="0" w:after="0" w:afterAutospacing="0"/>
        <w:rPr>
          <w:rFonts w:ascii="Calibri" w:hAnsi="Calibri" w:cs="Calibri"/>
          <w:sz w:val="22"/>
          <w:szCs w:val="22"/>
        </w:rPr>
      </w:pPr>
      <w:r w:rsidRPr="00047216">
        <w:rPr>
          <w:rFonts w:ascii="Calibri" w:hAnsi="Calibri" w:cs="Calibri"/>
          <w:sz w:val="22"/>
          <w:szCs w:val="22"/>
        </w:rPr>
        <w:t>I would like to nominate with enthusiasm Marilyn Schoolmeester</w:t>
      </w:r>
      <w:r w:rsidR="008F0F27" w:rsidRPr="00047216">
        <w:rPr>
          <w:rFonts w:ascii="Calibri" w:hAnsi="Calibri" w:cs="Calibri"/>
          <w:sz w:val="22"/>
          <w:szCs w:val="22"/>
        </w:rPr>
        <w:t xml:space="preserve"> </w:t>
      </w:r>
      <w:r w:rsidRPr="00047216">
        <w:rPr>
          <w:rFonts w:ascii="Calibri" w:hAnsi="Calibri" w:cs="Calibri"/>
          <w:sz w:val="22"/>
          <w:szCs w:val="22"/>
        </w:rPr>
        <w:t xml:space="preserve">for the National FCCLA </w:t>
      </w:r>
      <w:r w:rsidR="00047216" w:rsidRPr="00047216">
        <w:rPr>
          <w:rFonts w:ascii="Calibri" w:hAnsi="Calibri" w:cs="Calibri"/>
          <w:sz w:val="22"/>
          <w:szCs w:val="22"/>
        </w:rPr>
        <w:t>Distinguished</w:t>
      </w:r>
      <w:r w:rsidRPr="00047216">
        <w:rPr>
          <w:rFonts w:ascii="Calibri" w:hAnsi="Calibri" w:cs="Calibri"/>
          <w:sz w:val="22"/>
          <w:szCs w:val="22"/>
        </w:rPr>
        <w:t xml:space="preserve"> Service Award. Marilyn has been an adviser for 37 years from Edgerton</w:t>
      </w:r>
      <w:r w:rsidR="008F0F27" w:rsidRPr="00047216">
        <w:rPr>
          <w:rFonts w:ascii="Calibri" w:hAnsi="Calibri" w:cs="Calibri"/>
          <w:sz w:val="22"/>
          <w:szCs w:val="22"/>
        </w:rPr>
        <w:t>,</w:t>
      </w:r>
      <w:r w:rsidRPr="00047216">
        <w:rPr>
          <w:rFonts w:ascii="Calibri" w:hAnsi="Calibri" w:cs="Calibri"/>
          <w:sz w:val="22"/>
          <w:szCs w:val="22"/>
        </w:rPr>
        <w:t xml:space="preserve"> Minnesota. She served as a National Co</w:t>
      </w:r>
      <w:r w:rsidR="008F0F27" w:rsidRPr="00047216">
        <w:rPr>
          <w:rFonts w:ascii="Calibri" w:hAnsi="Calibri" w:cs="Calibri"/>
          <w:sz w:val="22"/>
          <w:szCs w:val="22"/>
        </w:rPr>
        <w:t>nsultant for adviser</w:t>
      </w:r>
      <w:r w:rsidRPr="00047216">
        <w:rPr>
          <w:rFonts w:ascii="Calibri" w:hAnsi="Calibri" w:cs="Calibri"/>
          <w:sz w:val="22"/>
          <w:szCs w:val="22"/>
        </w:rPr>
        <w:t xml:space="preserve"> training and conference work in over 13 states as well as for the National FCCLA organization. This was unprecedented service to the national and state organizations! She was a requested speaker a</w:t>
      </w:r>
      <w:r w:rsidR="00211702" w:rsidRPr="00047216">
        <w:rPr>
          <w:rFonts w:ascii="Calibri" w:hAnsi="Calibri" w:cs="Calibri"/>
          <w:sz w:val="22"/>
          <w:szCs w:val="22"/>
        </w:rPr>
        <w:t>nd workshop presenter with knowled</w:t>
      </w:r>
      <w:r w:rsidRPr="00047216">
        <w:rPr>
          <w:rFonts w:ascii="Calibri" w:hAnsi="Calibri" w:cs="Calibri"/>
          <w:sz w:val="22"/>
          <w:szCs w:val="22"/>
        </w:rPr>
        <w:t>ge of the organization at cha</w:t>
      </w:r>
      <w:r w:rsidR="008F0F27" w:rsidRPr="00047216">
        <w:rPr>
          <w:rFonts w:ascii="Calibri" w:hAnsi="Calibri" w:cs="Calibri"/>
          <w:sz w:val="22"/>
          <w:szCs w:val="22"/>
        </w:rPr>
        <w:t>pter, state and national levels</w:t>
      </w:r>
      <w:r w:rsidRPr="00047216">
        <w:rPr>
          <w:rFonts w:ascii="Calibri" w:hAnsi="Calibri" w:cs="Calibri"/>
          <w:sz w:val="22"/>
          <w:szCs w:val="22"/>
        </w:rPr>
        <w:t>. She was always a p</w:t>
      </w:r>
      <w:r w:rsidR="00047216" w:rsidRPr="00047216">
        <w:rPr>
          <w:rFonts w:ascii="Calibri" w:hAnsi="Calibri" w:cs="Calibri"/>
          <w:sz w:val="22"/>
          <w:szCs w:val="22"/>
        </w:rPr>
        <w:t>resenter with humor and the fun</w:t>
      </w:r>
      <w:r w:rsidRPr="00047216">
        <w:rPr>
          <w:rFonts w:ascii="Calibri" w:hAnsi="Calibri" w:cs="Calibri"/>
          <w:sz w:val="22"/>
          <w:szCs w:val="22"/>
        </w:rPr>
        <w:t xml:space="preserve"> factor added!</w:t>
      </w:r>
      <w:r w:rsidR="00047216" w:rsidRPr="00047216">
        <w:rPr>
          <w:rFonts w:ascii="Calibri" w:hAnsi="Calibri" w:cs="Calibri"/>
          <w:sz w:val="22"/>
          <w:szCs w:val="22"/>
        </w:rPr>
        <w:t xml:space="preserve"> She </w:t>
      </w:r>
      <w:r w:rsidR="00047216">
        <w:rPr>
          <w:rFonts w:ascii="Calibri" w:hAnsi="Calibri" w:cs="Calibri"/>
          <w:sz w:val="22"/>
          <w:szCs w:val="22"/>
        </w:rPr>
        <w:t xml:space="preserve">did </w:t>
      </w:r>
      <w:r w:rsidR="00047216" w:rsidRPr="00047216">
        <w:rPr>
          <w:rFonts w:ascii="Calibri" w:hAnsi="Calibri" w:cs="Calibri"/>
          <w:sz w:val="22"/>
          <w:szCs w:val="22"/>
        </w:rPr>
        <w:t xml:space="preserve">trainings </w:t>
      </w:r>
      <w:r w:rsidR="00047216" w:rsidRPr="00047216">
        <w:rPr>
          <w:rFonts w:ascii="Calibri" w:hAnsi="Calibri" w:cs="Calibri"/>
          <w:sz w:val="22"/>
          <w:szCs w:val="22"/>
        </w:rPr>
        <w:t xml:space="preserve">in Iowa, Minnesota, North Carolina, Florida, Texas, Nebraska, North Dakota, Oklahoma, Arkansas, South Dakota, Illinois, Wisconsin, New Mexico state conferences and adviser </w:t>
      </w:r>
      <w:r w:rsidR="00047216">
        <w:rPr>
          <w:rFonts w:ascii="Calibri" w:hAnsi="Calibri" w:cs="Calibri"/>
          <w:sz w:val="22"/>
          <w:szCs w:val="22"/>
        </w:rPr>
        <w:t>sessions</w:t>
      </w:r>
      <w:r w:rsidR="00047216" w:rsidRPr="00047216">
        <w:rPr>
          <w:rFonts w:ascii="Calibri" w:hAnsi="Calibri" w:cs="Calibri"/>
          <w:sz w:val="22"/>
          <w:szCs w:val="22"/>
        </w:rPr>
        <w:t xml:space="preserve">. </w:t>
      </w:r>
    </w:p>
    <w:p w:rsidR="00694CFB" w:rsidRPr="00047216" w:rsidRDefault="00694CFB" w:rsidP="00694CFB">
      <w:pPr>
        <w:pStyle w:val="NormalWeb"/>
        <w:shd w:val="clear" w:color="auto" w:fill="FFFFFF"/>
        <w:spacing w:before="0" w:beforeAutospacing="0" w:after="0" w:afterAutospacing="0"/>
        <w:rPr>
          <w:rFonts w:ascii="Calibri" w:hAnsi="Calibri" w:cs="Calibri"/>
          <w:sz w:val="22"/>
          <w:szCs w:val="22"/>
        </w:rPr>
      </w:pPr>
    </w:p>
    <w:p w:rsidR="00C86AF2" w:rsidRPr="00047216" w:rsidRDefault="008F0F27">
      <w:pPr>
        <w:rPr>
          <w:rFonts w:ascii="Calibri" w:hAnsi="Calibri" w:cs="Calibri"/>
        </w:rPr>
      </w:pPr>
      <w:r w:rsidRPr="00047216">
        <w:rPr>
          <w:rFonts w:ascii="Calibri" w:hAnsi="Calibri" w:cs="Calibri"/>
        </w:rPr>
        <w:t>Marilyn has served as a S</w:t>
      </w:r>
      <w:r w:rsidR="00C86AF2" w:rsidRPr="00047216">
        <w:rPr>
          <w:rFonts w:ascii="Calibri" w:hAnsi="Calibri" w:cs="Calibri"/>
        </w:rPr>
        <w:t xml:space="preserve">tate </w:t>
      </w:r>
      <w:r w:rsidRPr="00047216">
        <w:rPr>
          <w:rFonts w:ascii="Calibri" w:hAnsi="Calibri" w:cs="Calibri"/>
        </w:rPr>
        <w:t>STAR C</w:t>
      </w:r>
      <w:r w:rsidR="00C86AF2" w:rsidRPr="00047216">
        <w:rPr>
          <w:rFonts w:ascii="Calibri" w:hAnsi="Calibri" w:cs="Calibri"/>
        </w:rPr>
        <w:t xml:space="preserve">onsultant for STAR Event management for many years. She worked long hours in the STAR Events headquarters and organizing weekend work prior to the days of technology and ease of management. We relied </w:t>
      </w:r>
      <w:r w:rsidRPr="00047216">
        <w:rPr>
          <w:rFonts w:ascii="Calibri" w:hAnsi="Calibri" w:cs="Calibri"/>
        </w:rPr>
        <w:t xml:space="preserve">on her for </w:t>
      </w:r>
      <w:r w:rsidR="00C86AF2" w:rsidRPr="00047216">
        <w:rPr>
          <w:rFonts w:ascii="Calibri" w:hAnsi="Calibri" w:cs="Calibri"/>
        </w:rPr>
        <w:t>state association assistance for state and regional le</w:t>
      </w:r>
      <w:r w:rsidR="00211702" w:rsidRPr="00047216">
        <w:rPr>
          <w:rFonts w:ascii="Calibri" w:hAnsi="Calibri" w:cs="Calibri"/>
        </w:rPr>
        <w:t>vel STAR</w:t>
      </w:r>
      <w:r w:rsidR="00C86AF2" w:rsidRPr="00047216">
        <w:rPr>
          <w:rFonts w:ascii="Calibri" w:hAnsi="Calibri" w:cs="Calibri"/>
        </w:rPr>
        <w:t xml:space="preserve"> Events management.</w:t>
      </w:r>
    </w:p>
    <w:p w:rsidR="00C86AF2" w:rsidRPr="00047216" w:rsidRDefault="008F0F27">
      <w:pPr>
        <w:rPr>
          <w:rFonts w:ascii="Calibri" w:hAnsi="Calibri" w:cs="Calibri"/>
        </w:rPr>
      </w:pPr>
      <w:r w:rsidRPr="00047216">
        <w:rPr>
          <w:rFonts w:ascii="Calibri" w:hAnsi="Calibri" w:cs="Calibri"/>
        </w:rPr>
        <w:t>Marilyn served as a National Officer A</w:t>
      </w:r>
      <w:r w:rsidR="00C86AF2" w:rsidRPr="00047216">
        <w:rPr>
          <w:rFonts w:ascii="Calibri" w:hAnsi="Calibri" w:cs="Calibri"/>
        </w:rPr>
        <w:t>dviser to her own daughter Julie Schoolmeester and as a National Officer adviser. She assisted with training many national candidates for their roles as a candidate.</w:t>
      </w:r>
    </w:p>
    <w:p w:rsidR="00C86AF2" w:rsidRPr="00047216" w:rsidRDefault="00C86AF2">
      <w:pPr>
        <w:rPr>
          <w:rFonts w:ascii="Calibri" w:hAnsi="Calibri" w:cs="Calibri"/>
        </w:rPr>
      </w:pPr>
      <w:r w:rsidRPr="00047216">
        <w:rPr>
          <w:rFonts w:ascii="Calibri" w:hAnsi="Calibri" w:cs="Calibri"/>
        </w:rPr>
        <w:t xml:space="preserve">Marilyn has been honored as a </w:t>
      </w:r>
      <w:r w:rsidR="00047216">
        <w:rPr>
          <w:rFonts w:ascii="Calibri" w:hAnsi="Calibri" w:cs="Calibri"/>
        </w:rPr>
        <w:t xml:space="preserve">National FCCLA </w:t>
      </w:r>
      <w:r w:rsidRPr="00047216">
        <w:rPr>
          <w:rFonts w:ascii="Calibri" w:hAnsi="Calibri" w:cs="Calibri"/>
        </w:rPr>
        <w:t xml:space="preserve">Master Adviser, </w:t>
      </w:r>
      <w:r w:rsidR="00047216" w:rsidRPr="00047216">
        <w:rPr>
          <w:rFonts w:ascii="Calibri" w:hAnsi="Calibri" w:cs="Calibri"/>
        </w:rPr>
        <w:t>a</w:t>
      </w:r>
      <w:r w:rsidRPr="00047216">
        <w:rPr>
          <w:rFonts w:ascii="Calibri" w:hAnsi="Calibri" w:cs="Calibri"/>
        </w:rPr>
        <w:t xml:space="preserve"> Mentor Advis</w:t>
      </w:r>
      <w:r w:rsidR="00047216">
        <w:rPr>
          <w:rFonts w:ascii="Calibri" w:hAnsi="Calibri" w:cs="Calibri"/>
        </w:rPr>
        <w:t>er and honored in the state as</w:t>
      </w:r>
      <w:r w:rsidRPr="00047216">
        <w:rPr>
          <w:rFonts w:ascii="Calibri" w:hAnsi="Calibri" w:cs="Calibri"/>
        </w:rPr>
        <w:t xml:space="preserve"> </w:t>
      </w:r>
      <w:r w:rsidR="00047216">
        <w:rPr>
          <w:rFonts w:ascii="Calibri" w:eastAsia="Times New Roman" w:hAnsi="Calibri" w:cs="Calibri"/>
          <w:sz w:val="20"/>
          <w:szCs w:val="20"/>
        </w:rPr>
        <w:t>Minnesota FCCLA Yout</w:t>
      </w:r>
      <w:bookmarkStart w:id="0" w:name="_GoBack"/>
      <w:bookmarkEnd w:id="0"/>
      <w:r w:rsidR="00047216">
        <w:rPr>
          <w:rFonts w:ascii="Calibri" w:eastAsia="Times New Roman" w:hAnsi="Calibri" w:cs="Calibri"/>
          <w:sz w:val="20"/>
          <w:szCs w:val="20"/>
        </w:rPr>
        <w:t>h D</w:t>
      </w:r>
      <w:r w:rsidR="00047216" w:rsidRPr="00382CE2">
        <w:rPr>
          <w:rFonts w:ascii="Calibri" w:eastAsia="Times New Roman" w:hAnsi="Calibri" w:cs="Calibri"/>
          <w:sz w:val="20"/>
          <w:szCs w:val="20"/>
        </w:rPr>
        <w:t>evel</w:t>
      </w:r>
      <w:r w:rsidR="00047216">
        <w:rPr>
          <w:rFonts w:ascii="Calibri" w:eastAsia="Times New Roman" w:hAnsi="Calibri" w:cs="Calibri"/>
          <w:sz w:val="20"/>
          <w:szCs w:val="20"/>
        </w:rPr>
        <w:t>opment Teacher of the Y</w:t>
      </w:r>
      <w:r w:rsidR="00047216" w:rsidRPr="00382CE2">
        <w:rPr>
          <w:rFonts w:ascii="Calibri" w:eastAsia="Times New Roman" w:hAnsi="Calibri" w:cs="Calibri"/>
          <w:sz w:val="20"/>
          <w:szCs w:val="20"/>
        </w:rPr>
        <w:t>ear 2009</w:t>
      </w:r>
      <w:r w:rsidRPr="00047216">
        <w:rPr>
          <w:rFonts w:ascii="Calibri" w:hAnsi="Calibri" w:cs="Calibri"/>
        </w:rPr>
        <w:t>. She also was part of a unique adviser professional experience to Jamaica. The state association had a partnership for many years with the country of Jamaica</w:t>
      </w:r>
      <w:r w:rsidR="008F0F27" w:rsidRPr="00047216">
        <w:rPr>
          <w:rFonts w:ascii="Calibri" w:hAnsi="Calibri" w:cs="Calibri"/>
        </w:rPr>
        <w:t>’s</w:t>
      </w:r>
      <w:r w:rsidRPr="00047216">
        <w:rPr>
          <w:rFonts w:ascii="Calibri" w:hAnsi="Calibri" w:cs="Calibri"/>
        </w:rPr>
        <w:t xml:space="preserve"> education minister and embedded teachers into Jamaica schools for professional and cultural experiences. These </w:t>
      </w:r>
      <w:r w:rsidR="008F0F27" w:rsidRPr="00047216">
        <w:rPr>
          <w:rFonts w:ascii="Calibri" w:hAnsi="Calibri" w:cs="Calibri"/>
        </w:rPr>
        <w:t xml:space="preserve">FCS </w:t>
      </w:r>
      <w:r w:rsidRPr="00047216">
        <w:rPr>
          <w:rFonts w:ascii="Calibri" w:hAnsi="Calibri" w:cs="Calibri"/>
        </w:rPr>
        <w:t xml:space="preserve">teachers developed lesson plans for cultural competency, food and family life lessons for their MN students. </w:t>
      </w:r>
    </w:p>
    <w:p w:rsidR="00C86AF2" w:rsidRPr="00047216" w:rsidRDefault="00C86AF2">
      <w:pPr>
        <w:rPr>
          <w:rFonts w:ascii="Calibri" w:hAnsi="Calibri" w:cs="Calibri"/>
        </w:rPr>
      </w:pPr>
      <w:r w:rsidRPr="00047216">
        <w:rPr>
          <w:rFonts w:ascii="Calibri" w:hAnsi="Calibri" w:cs="Calibri"/>
        </w:rPr>
        <w:t>Marilyn also participates in a Japanese programs</w:t>
      </w:r>
      <w:r w:rsidR="008F0F27" w:rsidRPr="00047216">
        <w:rPr>
          <w:rFonts w:ascii="Calibri" w:hAnsi="Calibri" w:cs="Calibri"/>
        </w:rPr>
        <w:t xml:space="preserve">, the </w:t>
      </w:r>
      <w:r w:rsidR="008F0F27" w:rsidRPr="00047216">
        <w:rPr>
          <w:rFonts w:ascii="Calibri" w:hAnsi="Calibri" w:cs="Calibri"/>
        </w:rPr>
        <w:t xml:space="preserve">Fulbright Memorial Fund Teachers Program to Japan </w:t>
      </w:r>
      <w:r w:rsidRPr="00047216">
        <w:rPr>
          <w:rFonts w:ascii="Calibri" w:hAnsi="Calibri" w:cs="Calibri"/>
        </w:rPr>
        <w:t xml:space="preserve">for educators and created </w:t>
      </w:r>
      <w:r w:rsidR="008F0F27" w:rsidRPr="00047216">
        <w:rPr>
          <w:rFonts w:ascii="Calibri" w:hAnsi="Calibri" w:cs="Calibri"/>
        </w:rPr>
        <w:t xml:space="preserve">FCS </w:t>
      </w:r>
      <w:r w:rsidRPr="00047216">
        <w:rPr>
          <w:rFonts w:ascii="Calibri" w:hAnsi="Calibri" w:cs="Calibri"/>
        </w:rPr>
        <w:t xml:space="preserve">lessons </w:t>
      </w:r>
      <w:r w:rsidR="008F0F27" w:rsidRPr="00047216">
        <w:rPr>
          <w:rFonts w:ascii="Calibri" w:hAnsi="Calibri" w:cs="Calibri"/>
        </w:rPr>
        <w:t xml:space="preserve">to bring cultural experiences </w:t>
      </w:r>
      <w:r w:rsidRPr="00047216">
        <w:rPr>
          <w:rFonts w:ascii="Calibri" w:hAnsi="Calibri" w:cs="Calibri"/>
        </w:rPr>
        <w:t>back into her classroom following that experience.</w:t>
      </w:r>
      <w:r w:rsidR="008F0F27" w:rsidRPr="00047216">
        <w:rPr>
          <w:rFonts w:ascii="Calibri" w:hAnsi="Calibri" w:cs="Calibri"/>
        </w:rPr>
        <w:t xml:space="preserve"> </w:t>
      </w:r>
      <w:r w:rsidRPr="00047216">
        <w:rPr>
          <w:rFonts w:ascii="Calibri" w:hAnsi="Calibri" w:cs="Calibri"/>
        </w:rPr>
        <w:t>Marilyn exemp</w:t>
      </w:r>
      <w:r w:rsidR="00211702" w:rsidRPr="00047216">
        <w:rPr>
          <w:rFonts w:ascii="Calibri" w:hAnsi="Calibri" w:cs="Calibri"/>
        </w:rPr>
        <w:t>l</w:t>
      </w:r>
      <w:r w:rsidRPr="00047216">
        <w:rPr>
          <w:rFonts w:ascii="Calibri" w:hAnsi="Calibri" w:cs="Calibri"/>
        </w:rPr>
        <w:t xml:space="preserve">ifies a lifetime of service to the FCCLA organization in many roles. She continues to convene the former advisers each summer with a reunion and continues to be an ambassador to the organization and </w:t>
      </w:r>
      <w:r w:rsidR="008F0F27" w:rsidRPr="00047216">
        <w:rPr>
          <w:rFonts w:ascii="Calibri" w:hAnsi="Calibri" w:cs="Calibri"/>
        </w:rPr>
        <w:t xml:space="preserve">the FCS </w:t>
      </w:r>
      <w:r w:rsidRPr="00047216">
        <w:rPr>
          <w:rFonts w:ascii="Calibri" w:hAnsi="Calibri" w:cs="Calibri"/>
        </w:rPr>
        <w:t xml:space="preserve">profession. </w:t>
      </w:r>
    </w:p>
    <w:p w:rsidR="008F0F27" w:rsidRPr="00047216" w:rsidRDefault="008F0F27" w:rsidP="008F0F27">
      <w:pPr>
        <w:jc w:val="both"/>
        <w:rPr>
          <w:rFonts w:ascii="Calibri" w:hAnsi="Calibri" w:cs="Calibri"/>
        </w:rPr>
      </w:pPr>
      <w:r w:rsidRPr="00047216">
        <w:rPr>
          <w:rFonts w:ascii="Calibri" w:hAnsi="Calibri" w:cs="Calibri"/>
        </w:rPr>
        <w:t xml:space="preserve">It has been my pleasure to watch </w:t>
      </w:r>
      <w:r w:rsidRPr="00047216">
        <w:rPr>
          <w:rFonts w:ascii="Calibri" w:hAnsi="Calibri" w:cs="Calibri"/>
        </w:rPr>
        <w:t>Marilyn</w:t>
      </w:r>
      <w:r w:rsidRPr="00047216">
        <w:rPr>
          <w:rFonts w:ascii="Calibri" w:hAnsi="Calibri" w:cs="Calibri"/>
        </w:rPr>
        <w:t xml:space="preserve"> work with multiple youth officers in FCCLA. </w:t>
      </w:r>
      <w:r w:rsidRPr="00047216">
        <w:rPr>
          <w:rFonts w:ascii="Calibri" w:hAnsi="Calibri" w:cs="Calibri"/>
        </w:rPr>
        <w:t>Marilyn</w:t>
      </w:r>
      <w:r w:rsidRPr="00047216">
        <w:rPr>
          <w:rFonts w:ascii="Calibri" w:hAnsi="Calibri" w:cs="Calibri"/>
        </w:rPr>
        <w:t xml:space="preserve"> is diligent in her preparation for leadership tasks. She has represented our state association at the National FCCLA Conference, advised many students who competed for STAR Events competition and has a passion for family and consumer sciences education. </w:t>
      </w:r>
      <w:r w:rsidRPr="00047216">
        <w:rPr>
          <w:rFonts w:ascii="Calibri" w:hAnsi="Calibri" w:cs="Calibri"/>
        </w:rPr>
        <w:t xml:space="preserve">Marilyn </w:t>
      </w:r>
      <w:r w:rsidRPr="00047216">
        <w:rPr>
          <w:rFonts w:ascii="Calibri" w:hAnsi="Calibri" w:cs="Calibri"/>
        </w:rPr>
        <w:t xml:space="preserve">is articulate, well prepared, thoughtful, is enthusiastic as she works well with students. She engages you in her </w:t>
      </w:r>
      <w:r w:rsidRPr="00047216">
        <w:rPr>
          <w:rFonts w:ascii="Calibri" w:hAnsi="Calibri" w:cs="Calibri"/>
        </w:rPr>
        <w:t xml:space="preserve">Fun filled </w:t>
      </w:r>
      <w:r w:rsidRPr="00047216">
        <w:rPr>
          <w:rFonts w:ascii="Calibri" w:hAnsi="Calibri" w:cs="Calibri"/>
        </w:rPr>
        <w:t xml:space="preserve">approach to the leadership role. </w:t>
      </w:r>
      <w:r w:rsidRPr="00047216">
        <w:rPr>
          <w:rFonts w:ascii="Calibri" w:hAnsi="Calibri" w:cs="Calibri"/>
        </w:rPr>
        <w:t>Marilyn</w:t>
      </w:r>
      <w:r w:rsidRPr="00047216">
        <w:rPr>
          <w:rFonts w:ascii="Calibri" w:hAnsi="Calibri" w:cs="Calibri"/>
        </w:rPr>
        <w:t xml:space="preserve"> is accepted well by her peers and other teachers as she is caring, fun to be around, and “on task.” I would never worry that </w:t>
      </w:r>
      <w:r w:rsidRPr="00047216">
        <w:rPr>
          <w:rFonts w:ascii="Calibri" w:hAnsi="Calibri" w:cs="Calibri"/>
        </w:rPr>
        <w:t>Marilyn</w:t>
      </w:r>
      <w:r w:rsidRPr="00047216">
        <w:rPr>
          <w:rFonts w:ascii="Calibri" w:hAnsi="Calibri" w:cs="Calibri"/>
        </w:rPr>
        <w:t xml:space="preserve"> would come in well prepared, ready to “represent” and take on additional responsibilities.</w:t>
      </w:r>
    </w:p>
    <w:p w:rsidR="008F0F27" w:rsidRPr="00047216" w:rsidRDefault="008F0F27">
      <w:r w:rsidRPr="00047216">
        <w:t xml:space="preserve">Sincerely, </w:t>
      </w:r>
    </w:p>
    <w:p w:rsidR="008F0F27" w:rsidRPr="00047216" w:rsidRDefault="008F0F27" w:rsidP="008F0F27">
      <w:pPr>
        <w:spacing w:after="0"/>
      </w:pPr>
      <w:r w:rsidRPr="00047216">
        <w:t>Wendy Ambrose</w:t>
      </w:r>
    </w:p>
    <w:p w:rsidR="008F0F27" w:rsidRPr="00047216" w:rsidRDefault="008F0F27" w:rsidP="008F0F27">
      <w:pPr>
        <w:spacing w:after="0"/>
      </w:pPr>
      <w:r w:rsidRPr="00047216">
        <w:t>MN FCCLA Executive Director</w:t>
      </w:r>
    </w:p>
    <w:p w:rsidR="00C86AF2" w:rsidRPr="00047216" w:rsidRDefault="008F0F27" w:rsidP="008F0F27">
      <w:pPr>
        <w:spacing w:after="0"/>
      </w:pPr>
      <w:hyperlink r:id="rId7" w:history="1">
        <w:r w:rsidRPr="00047216">
          <w:rPr>
            <w:rStyle w:val="Hyperlink"/>
          </w:rPr>
          <w:t>Wendy.ambrose@mnfccla.org</w:t>
        </w:r>
      </w:hyperlink>
      <w:r w:rsidRPr="00047216">
        <w:t>, 651-330-2950</w:t>
      </w:r>
    </w:p>
    <w:sectPr w:rsidR="00C86AF2" w:rsidRPr="00047216" w:rsidSect="00694CFB">
      <w:headerReference w:type="default" r:id="rId8"/>
      <w:pgSz w:w="12240" w:h="15840"/>
      <w:pgMar w:top="126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12D" w:rsidRDefault="00ED412D" w:rsidP="008F0F27">
      <w:pPr>
        <w:spacing w:after="0" w:line="240" w:lineRule="auto"/>
      </w:pPr>
      <w:r>
        <w:separator/>
      </w:r>
    </w:p>
  </w:endnote>
  <w:endnote w:type="continuationSeparator" w:id="0">
    <w:p w:rsidR="00ED412D" w:rsidRDefault="00ED412D" w:rsidP="008F0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12D" w:rsidRDefault="00ED412D" w:rsidP="008F0F27">
      <w:pPr>
        <w:spacing w:after="0" w:line="240" w:lineRule="auto"/>
      </w:pPr>
      <w:r>
        <w:separator/>
      </w:r>
    </w:p>
  </w:footnote>
  <w:footnote w:type="continuationSeparator" w:id="0">
    <w:p w:rsidR="00ED412D" w:rsidRDefault="00ED412D" w:rsidP="008F0F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F27" w:rsidRPr="008F0F27" w:rsidRDefault="008F0F27" w:rsidP="008F0F27">
    <w:pPr>
      <w:pStyle w:val="Header"/>
      <w:jc w:val="center"/>
      <w:rPr>
        <w:sz w:val="28"/>
        <w:szCs w:val="28"/>
      </w:rPr>
    </w:pPr>
    <w:r w:rsidRPr="008F0F27">
      <w:rPr>
        <w:sz w:val="28"/>
        <w:szCs w:val="28"/>
      </w:rPr>
      <w:t>Minnesota Family, Career and Community Leaders of America</w:t>
    </w:r>
  </w:p>
  <w:p w:rsidR="008F0F27" w:rsidRDefault="008F0F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3A03F4"/>
    <w:multiLevelType w:val="hybridMultilevel"/>
    <w:tmpl w:val="AA423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AF2"/>
    <w:rsid w:val="00047216"/>
    <w:rsid w:val="00211702"/>
    <w:rsid w:val="005F792D"/>
    <w:rsid w:val="00694CFB"/>
    <w:rsid w:val="007B3E90"/>
    <w:rsid w:val="008F0F27"/>
    <w:rsid w:val="00C86AF2"/>
    <w:rsid w:val="00ED412D"/>
    <w:rsid w:val="00FA3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90760D-440A-41A7-B6C1-24514AF15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0F27"/>
    <w:rPr>
      <w:color w:val="0563C1" w:themeColor="hyperlink"/>
      <w:u w:val="single"/>
    </w:rPr>
  </w:style>
  <w:style w:type="paragraph" w:styleId="Header">
    <w:name w:val="header"/>
    <w:basedOn w:val="Normal"/>
    <w:link w:val="HeaderChar"/>
    <w:uiPriority w:val="99"/>
    <w:unhideWhenUsed/>
    <w:rsid w:val="008F0F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F27"/>
  </w:style>
  <w:style w:type="paragraph" w:styleId="Footer">
    <w:name w:val="footer"/>
    <w:basedOn w:val="Normal"/>
    <w:link w:val="FooterChar"/>
    <w:uiPriority w:val="99"/>
    <w:unhideWhenUsed/>
    <w:rsid w:val="008F0F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F27"/>
  </w:style>
  <w:style w:type="paragraph" w:styleId="BalloonText">
    <w:name w:val="Balloon Text"/>
    <w:basedOn w:val="Normal"/>
    <w:link w:val="BalloonTextChar"/>
    <w:uiPriority w:val="99"/>
    <w:semiHidden/>
    <w:unhideWhenUsed/>
    <w:rsid w:val="000472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216"/>
    <w:rPr>
      <w:rFonts w:ascii="Segoe UI" w:hAnsi="Segoe UI" w:cs="Segoe UI"/>
      <w:sz w:val="18"/>
      <w:szCs w:val="18"/>
    </w:rPr>
  </w:style>
  <w:style w:type="paragraph" w:styleId="NormalWeb">
    <w:name w:val="Normal (Web)"/>
    <w:basedOn w:val="Normal"/>
    <w:uiPriority w:val="99"/>
    <w:unhideWhenUsed/>
    <w:rsid w:val="000472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endy.ambrose@mnfccl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Ambrose</dc:creator>
  <cp:keywords/>
  <dc:description/>
  <cp:lastModifiedBy>Wendy Ambrose</cp:lastModifiedBy>
  <cp:revision>1</cp:revision>
  <cp:lastPrinted>2022-03-24T17:32:00Z</cp:lastPrinted>
  <dcterms:created xsi:type="dcterms:W3CDTF">2022-03-24T16:39:00Z</dcterms:created>
  <dcterms:modified xsi:type="dcterms:W3CDTF">2022-03-24T17:32:00Z</dcterms:modified>
</cp:coreProperties>
</file>