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E" w:rsidRPr="0021576E" w:rsidRDefault="00D8482E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ADVISE</w:t>
      </w:r>
      <w:r w:rsidRPr="0021576E">
        <w:rPr>
          <w:rFonts w:ascii="Calibri" w:hAnsi="Calibri" w:cs="Calibri"/>
          <w:b/>
          <w:sz w:val="28"/>
          <w:szCs w:val="28"/>
        </w:rPr>
        <w:t>R AGREEMENT</w:t>
      </w:r>
      <w:r>
        <w:rPr>
          <w:rFonts w:ascii="Calibri" w:hAnsi="Calibri" w:cs="Calibri"/>
          <w:b/>
          <w:sz w:val="28"/>
          <w:szCs w:val="28"/>
        </w:rPr>
        <w:t>- STATE OFFICER CANDIDATE ADVISE</w:t>
      </w:r>
      <w:r w:rsidRPr="0021576E">
        <w:rPr>
          <w:rFonts w:ascii="Calibri" w:hAnsi="Calibri" w:cs="Calibri"/>
          <w:b/>
          <w:sz w:val="28"/>
          <w:szCs w:val="28"/>
        </w:rPr>
        <w:t>R</w:t>
      </w:r>
      <w:r w:rsidRPr="0021576E">
        <w:rPr>
          <w:rFonts w:ascii="Calibri" w:hAnsi="Calibri" w:cs="Calibri"/>
          <w:b/>
          <w:sz w:val="28"/>
          <w:szCs w:val="28"/>
        </w:rPr>
        <w:tab/>
      </w:r>
      <w:r w:rsidRPr="0021576E">
        <w:rPr>
          <w:rFonts w:ascii="Calibri" w:hAnsi="Calibri" w:cs="Calibri"/>
          <w:b/>
          <w:sz w:val="28"/>
          <w:szCs w:val="28"/>
        </w:rPr>
        <w:tab/>
      </w:r>
    </w:p>
    <w:p w:rsidR="00D8482E" w:rsidRPr="0021576E" w:rsidRDefault="00D8482E" w:rsidP="00D8482E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_____________________Candidate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>Chapter:_____________________________________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>r to a State Offi</w:t>
      </w:r>
      <w:r>
        <w:rPr>
          <w:rFonts w:ascii="Calibri" w:hAnsi="Calibri" w:cs="Calibri"/>
        </w:rPr>
        <w:t xml:space="preserve">cer, I agree to the following. </w:t>
      </w:r>
    </w:p>
    <w:p w:rsidR="00D8482E" w:rsidRPr="00D8482E" w:rsidRDefault="00D8482E" w:rsidP="009020BC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Executive Council meetings planned for </w:t>
      </w:r>
      <w:r w:rsidR="009020BC">
        <w:rPr>
          <w:rFonts w:ascii="Calibri" w:hAnsi="Calibri" w:cs="Calibri"/>
        </w:rPr>
        <w:t>the 2021-2022 year</w:t>
      </w:r>
      <w:r>
        <w:rPr>
          <w:rFonts w:ascii="Calibri" w:hAnsi="Calibri" w:cs="Calibri"/>
        </w:rPr>
        <w:t>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for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s to attend at the Officer Training and Executive Council Meeting in </w:t>
      </w:r>
      <w:proofErr w:type="gramStart"/>
      <w:r w:rsidR="009020BC">
        <w:rPr>
          <w:rFonts w:ascii="Calibri" w:hAnsi="Calibri" w:cs="Calibri"/>
        </w:rPr>
        <w:t>Spring</w:t>
      </w:r>
      <w:proofErr w:type="gramEnd"/>
      <w:r w:rsidR="009020BC">
        <w:rPr>
          <w:rFonts w:ascii="Calibri" w:hAnsi="Calibri" w:cs="Calibri"/>
        </w:rPr>
        <w:t xml:space="preserve"> 2021</w:t>
      </w:r>
      <w:r w:rsidRPr="0021576E">
        <w:rPr>
          <w:rFonts w:ascii="Calibri" w:hAnsi="Calibri" w:cs="Calibri"/>
        </w:rPr>
        <w:t xml:space="preserve">. </w:t>
      </w:r>
      <w:r w:rsidR="009020BC">
        <w:rPr>
          <w:rFonts w:ascii="Calibri" w:hAnsi="Calibri" w:cs="Calibri"/>
        </w:rPr>
        <w:t xml:space="preserve">(Probably be a virtual event)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FAILURE TO ATTEND SUMMER TRAINING WITHOUT PRIOR PERMISSION FROM THE EXEC DIRECTOR OR BOARD OF DIRECTORS WOULD BE GROUNDS TO CONSIDER REMOVING AN OFFICER FROM THEIR POSITION.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</w:t>
      </w:r>
      <w:r w:rsidR="009020BC">
        <w:rPr>
          <w:rFonts w:ascii="Calibri" w:hAnsi="Calibri" w:cs="Calibri"/>
        </w:rPr>
        <w:t>MN FCCLA Area or State Fall Events planned for 2021</w:t>
      </w:r>
      <w:r w:rsidR="00822D10">
        <w:rPr>
          <w:rFonts w:ascii="Calibri" w:hAnsi="Calibri" w:cs="Calibri"/>
        </w:rPr>
        <w:t>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be at the </w:t>
      </w:r>
      <w:r>
        <w:rPr>
          <w:rFonts w:ascii="Calibri" w:hAnsi="Calibri" w:cs="Calibri"/>
        </w:rPr>
        <w:t>Shadow Day 202</w:t>
      </w:r>
      <w:r w:rsidR="009020BC"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D8482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6</w:t>
      </w:r>
      <w:r w:rsidRPr="0021576E">
        <w:rPr>
          <w:rFonts w:ascii="Calibri" w:hAnsi="Calibri" w:cs="Calibri"/>
        </w:rPr>
        <w:t xml:space="preserve">. </w:t>
      </w:r>
      <w:r w:rsidR="009020BC">
        <w:rPr>
          <w:rFonts w:ascii="Calibri" w:hAnsi="Calibri" w:cs="Calibri"/>
        </w:rPr>
        <w:t xml:space="preserve">Dates and Virtual or In Person methods -to be determined: </w:t>
      </w:r>
      <w:bookmarkStart w:id="0" w:name="_GoBack"/>
      <w:bookmarkEnd w:id="0"/>
      <w:r w:rsidRPr="0021576E">
        <w:rPr>
          <w:rFonts w:ascii="Calibri" w:hAnsi="Calibri" w:cs="Calibri"/>
        </w:rPr>
        <w:t>Yes</w:t>
      </w:r>
      <w:r>
        <w:rPr>
          <w:rFonts w:ascii="Calibri" w:hAnsi="Calibri" w:cs="Calibri"/>
        </w:rPr>
        <w:t>, I will attend all designated adviser</w:t>
      </w:r>
      <w:r w:rsidRPr="0021576E">
        <w:rPr>
          <w:rFonts w:ascii="Calibri" w:hAnsi="Calibri" w:cs="Calibri"/>
        </w:rPr>
        <w:t xml:space="preserve"> attendance days of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</w:t>
      </w:r>
      <w:r w:rsidR="009020BC">
        <w:rPr>
          <w:rFonts w:ascii="Calibri" w:hAnsi="Calibri" w:cs="Calibri"/>
        </w:rPr>
        <w:t xml:space="preserve"> August</w:t>
      </w:r>
      <w:r w:rsidRPr="0021576E">
        <w:rPr>
          <w:rFonts w:ascii="Calibri" w:hAnsi="Calibri" w:cs="Calibri"/>
        </w:rPr>
        <w:t xml:space="preserve">, September, November, and January and the State Conference. 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D8482E">
        <w:rPr>
          <w:rFonts w:ascii="Calibri" w:hAnsi="Calibri" w:cs="Calibri"/>
        </w:rPr>
        <w:t>____7.</w:t>
      </w:r>
      <w:r w:rsidRPr="0021576E">
        <w:rPr>
          <w:rFonts w:ascii="Calibri" w:hAnsi="Calibri" w:cs="Calibri"/>
        </w:rPr>
        <w:tab/>
        <w:t xml:space="preserve">Yes, I realize that if an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>more than one state officer</w:t>
      </w:r>
      <w:r w:rsidRPr="0021576E">
        <w:rPr>
          <w:rFonts w:ascii="Calibri" w:hAnsi="Calibri" w:cs="Calibri"/>
        </w:rPr>
        <w:t xml:space="preserve"> due to multiple chapters, an additional adult would </w:t>
      </w:r>
      <w:r>
        <w:rPr>
          <w:rFonts w:ascii="Calibri" w:hAnsi="Calibri" w:cs="Calibri"/>
        </w:rPr>
        <w:t xml:space="preserve">be asked to </w:t>
      </w:r>
      <w:r w:rsidRPr="0021576E">
        <w:rPr>
          <w:rFonts w:ascii="Calibri" w:hAnsi="Calibri" w:cs="Calibri"/>
        </w:rPr>
        <w:t xml:space="preserve">accompany as a support to them and participate in an </w:t>
      </w:r>
      <w:r>
        <w:rPr>
          <w:rFonts w:ascii="Calibri" w:hAnsi="Calibri" w:cs="Calibri"/>
        </w:rPr>
        <w:t>advisor</w:t>
      </w:r>
      <w:r w:rsidRPr="0021576E">
        <w:rPr>
          <w:rFonts w:ascii="Calibri" w:hAnsi="Calibri" w:cs="Calibri"/>
        </w:rPr>
        <w:t>y capacity.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8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D8482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____9</w:t>
      </w:r>
      <w:r w:rsidR="009020BC">
        <w:rPr>
          <w:rFonts w:ascii="Calibri" w:hAnsi="Calibri" w:cs="Calibri"/>
        </w:rPr>
        <w:t xml:space="preserve">. </w:t>
      </w:r>
      <w:r w:rsidR="009020BC">
        <w:rPr>
          <w:rFonts w:ascii="Calibri" w:hAnsi="Calibri" w:cs="Calibri"/>
        </w:rPr>
        <w:tab/>
      </w:r>
      <w:r w:rsidRPr="00D8482E">
        <w:rPr>
          <w:rFonts w:ascii="Calibri" w:hAnsi="Calibri" w:cs="Calibri"/>
        </w:rPr>
        <w:t>Yes, I will support the state officer in their co</w:t>
      </w:r>
      <w:r>
        <w:rPr>
          <w:rFonts w:ascii="Calibri" w:hAnsi="Calibri" w:cs="Calibri"/>
        </w:rPr>
        <w:t>de of conduct and participation.</w:t>
      </w:r>
    </w:p>
    <w:p w:rsidR="009020BC" w:rsidRDefault="009020B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8482E" w:rsidRPr="0021576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D8482E">
        <w:rPr>
          <w:rFonts w:ascii="Calibri" w:hAnsi="Calibri" w:cs="Calibri"/>
        </w:rPr>
        <w:t xml:space="preserve"> I agree:</w:t>
      </w:r>
      <w:r>
        <w:rPr>
          <w:rFonts w:ascii="Calibri" w:hAnsi="Calibri" w:cs="Calibri"/>
        </w:rPr>
        <w:t xml:space="preserve"> (please check)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</w:t>
      </w:r>
      <w:r>
        <w:rPr>
          <w:rFonts w:ascii="Calibri" w:hAnsi="Calibri" w:cs="Calibri"/>
        </w:rPr>
        <w:t>CLA events if they choose. (At National C</w:t>
      </w:r>
      <w:r w:rsidRPr="0021576E">
        <w:rPr>
          <w:rFonts w:ascii="Calibri" w:hAnsi="Calibri" w:cs="Calibri"/>
        </w:rPr>
        <w:t xml:space="preserve">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meetings)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</w:t>
      </w:r>
      <w:r w:rsidRPr="00C630C0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promote and demonstrate the positive image of FCCLA.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  <w:r>
        <w:rPr>
          <w:rFonts w:ascii="Calibri" w:hAnsi="Calibri" w:cs="Calibri"/>
        </w:rPr>
        <w:t>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>o support the state officer to abide by all rules of conduct set by the State Association</w:t>
      </w:r>
      <w:r>
        <w:rPr>
          <w:rFonts w:ascii="Calibri" w:hAnsi="Calibri" w:cs="Calibri"/>
        </w:rPr>
        <w:t>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rules).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</w:t>
      </w:r>
      <w:r>
        <w:rPr>
          <w:rFonts w:ascii="Calibri" w:hAnsi="Calibri" w:cs="Calibri"/>
        </w:rPr>
        <w:t>by the State FCCLA Association</w:t>
      </w:r>
      <w:r w:rsidRPr="0021576E"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r>
        <w:rPr>
          <w:rFonts w:ascii="Calibri" w:hAnsi="Calibri" w:cs="Calibri"/>
        </w:rPr>
        <w:t>Adviser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:rsidR="00D8482E" w:rsidRDefault="00D8482E" w:rsidP="00D8482E">
      <w:pPr>
        <w:rPr>
          <w:rFonts w:ascii="Calibri" w:hAnsi="Calibri" w:cs="Calibri"/>
          <w:b/>
          <w:sz w:val="28"/>
          <w:szCs w:val="28"/>
        </w:rPr>
      </w:pPr>
    </w:p>
    <w:p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2E"/>
    <w:rsid w:val="003A485A"/>
    <w:rsid w:val="00822D10"/>
    <w:rsid w:val="009020BC"/>
    <w:rsid w:val="00A63ED3"/>
    <w:rsid w:val="00D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2019-01-16T00:31:00Z</cp:lastPrinted>
  <dcterms:created xsi:type="dcterms:W3CDTF">2021-02-02T18:50:00Z</dcterms:created>
  <dcterms:modified xsi:type="dcterms:W3CDTF">2021-02-02T18:50:00Z</dcterms:modified>
</cp:coreProperties>
</file>