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A5093" w14:textId="472F6229" w:rsidR="002E5B25" w:rsidRPr="002E5B25" w:rsidRDefault="0095087C" w:rsidP="0065720B">
      <w:pPr>
        <w:pStyle w:val="breadcrumbsbreadcrumbtext"/>
        <w:rPr>
          <w:b/>
          <w:bCs/>
        </w:rPr>
      </w:pPr>
      <w:r w:rsidRPr="0095087C">
        <w:rPr>
          <w:b/>
          <w:bCs/>
          <w:sz w:val="32"/>
          <w:szCs w:val="32"/>
        </w:rPr>
        <w:t>JUDGES</w:t>
      </w:r>
      <w:r>
        <w:rPr>
          <w:b/>
          <w:bCs/>
          <w:sz w:val="32"/>
          <w:szCs w:val="32"/>
        </w:rPr>
        <w:t>’</w:t>
      </w:r>
      <w:r w:rsidRPr="0095087C">
        <w:rPr>
          <w:b/>
          <w:bCs/>
          <w:sz w:val="32"/>
          <w:szCs w:val="32"/>
        </w:rPr>
        <w:t xml:space="preserve">  Site</w:t>
      </w:r>
      <w:r w:rsidR="002E5B25">
        <w:rPr>
          <w:b/>
          <w:bCs/>
          <w:sz w:val="32"/>
          <w:szCs w:val="32"/>
        </w:rPr>
        <w:t xml:space="preserve">     </w:t>
      </w:r>
      <w:r w:rsidR="002E5B25">
        <w:rPr>
          <w:b/>
          <w:bCs/>
        </w:rPr>
        <w:t>Su</w:t>
      </w:r>
      <w:bookmarkStart w:id="0" w:name="_GoBack"/>
      <w:bookmarkEnd w:id="0"/>
      <w:r w:rsidR="002E5B25">
        <w:rPr>
          <w:b/>
          <w:bCs/>
        </w:rPr>
        <w:t>bstitute your Region#... i.e.r03 becomes r04</w:t>
      </w:r>
    </w:p>
    <w:p w14:paraId="299309C5" w14:textId="37F66136" w:rsidR="0095087C" w:rsidRPr="0095087C" w:rsidRDefault="00FF0567" w:rsidP="0065720B">
      <w:pPr>
        <w:pStyle w:val="breadcrumbsbreadcrumbtext"/>
      </w:pPr>
      <w:r w:rsidRPr="00FF0567">
        <w:rPr>
          <w:highlight w:val="yellow"/>
        </w:rPr>
        <w:t>Add your own login -</w:t>
      </w:r>
      <w:r>
        <w:t xml:space="preserve"> </w:t>
      </w:r>
    </w:p>
    <w:p w14:paraId="65EC09C0" w14:textId="59839FB7" w:rsidR="0087769B" w:rsidRPr="0087769B" w:rsidRDefault="0087769B" w:rsidP="0065720B">
      <w:pPr>
        <w:pStyle w:val="breadcrumbsbreadcrumbtext"/>
        <w:rPr>
          <w:color w:val="FF0000"/>
        </w:rPr>
      </w:pPr>
      <w:r w:rsidRPr="0087769B">
        <w:rPr>
          <w:color w:val="FF0000"/>
        </w:rPr>
        <w:t xml:space="preserve">Username </w:t>
      </w:r>
      <w:r>
        <w:rPr>
          <w:color w:val="FF0000"/>
        </w:rPr>
        <w:t xml:space="preserve">= </w:t>
      </w:r>
      <w:r w:rsidRPr="0087769B">
        <w:rPr>
          <w:color w:val="FF0000"/>
        </w:rPr>
        <w:t>your email</w:t>
      </w:r>
    </w:p>
    <w:p w14:paraId="073283AC" w14:textId="165601CE" w:rsidR="0087769B" w:rsidRPr="0087769B" w:rsidRDefault="0087769B" w:rsidP="0065720B">
      <w:pPr>
        <w:pStyle w:val="breadcrumbsbreadcrumbtext"/>
        <w:rPr>
          <w:color w:val="FF0000"/>
        </w:rPr>
      </w:pPr>
      <w:r w:rsidRPr="0087769B">
        <w:rPr>
          <w:color w:val="FF0000"/>
        </w:rPr>
        <w:t xml:space="preserve">Password </w:t>
      </w:r>
      <w:r>
        <w:rPr>
          <w:color w:val="FF0000"/>
        </w:rPr>
        <w:t>=</w:t>
      </w:r>
      <w:r w:rsidRPr="0087769B">
        <w:rPr>
          <w:color w:val="FF0000"/>
        </w:rPr>
        <w:t xml:space="preserve"> Region#...for example Region3 ….substitute in the Region# you are evaluating</w:t>
      </w:r>
    </w:p>
    <w:p w14:paraId="51696C71" w14:textId="3F1A4534" w:rsidR="0065720B" w:rsidRDefault="0065720B" w:rsidP="0065720B">
      <w:pPr>
        <w:pStyle w:val="Heading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Judge Pro - How to Submit an Evaluation</w:t>
      </w:r>
    </w:p>
    <w:p w14:paraId="547219F2" w14:textId="77B1A77A" w:rsidR="0065720B" w:rsidRDefault="0065720B" w:rsidP="0065720B">
      <w:pPr>
        <w:shd w:val="clear" w:color="auto" w:fill="FFFFFF"/>
      </w:pPr>
      <w:r>
        <w:rPr>
          <w:noProof/>
        </w:rPr>
        <w:drawing>
          <wp:inline distT="0" distB="0" distL="0" distR="0" wp14:anchorId="2CB89794" wp14:editId="1FFAE861">
            <wp:extent cx="5943600" cy="23291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385A2C29" w14:textId="77777777" w:rsidR="0065720B" w:rsidRDefault="0065720B" w:rsidP="0065720B">
      <w:pPr>
        <w:pStyle w:val="sty0dc1akcls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Navigate to the </w:t>
      </w:r>
      <w:r>
        <w:rPr>
          <w:rFonts w:ascii="Arial" w:hAnsi="Arial" w:cs="Arial"/>
          <w:b/>
          <w:bCs/>
        </w:rPr>
        <w:t>URL</w:t>
      </w:r>
      <w:r>
        <w:t> provided by your Chapter Advisor or State Administrator</w:t>
      </w:r>
    </w:p>
    <w:p w14:paraId="765CF32A" w14:textId="77777777" w:rsidR="0065720B" w:rsidRDefault="0065720B" w:rsidP="0065720B">
      <w:pPr>
        <w:pStyle w:val="sty7i991pcls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Type your "</w:t>
      </w:r>
      <w:r>
        <w:rPr>
          <w:rFonts w:ascii="Arial" w:hAnsi="Arial" w:cs="Arial"/>
          <w:b/>
          <w:bCs/>
        </w:rPr>
        <w:t>User Name</w:t>
      </w:r>
      <w:r>
        <w:t>" in the "</w:t>
      </w:r>
      <w:r>
        <w:rPr>
          <w:rFonts w:ascii="Arial" w:hAnsi="Arial" w:cs="Arial"/>
          <w:b/>
          <w:bCs/>
        </w:rPr>
        <w:t>User Name</w:t>
      </w:r>
      <w:r>
        <w:t>" Field</w:t>
      </w:r>
    </w:p>
    <w:p w14:paraId="66E97D07" w14:textId="77777777" w:rsidR="0065720B" w:rsidRDefault="0065720B" w:rsidP="0065720B">
      <w:pPr>
        <w:pStyle w:val="styrfnwhkcls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Type the "</w:t>
      </w:r>
      <w:r>
        <w:rPr>
          <w:rFonts w:ascii="Arial" w:hAnsi="Arial" w:cs="Arial"/>
          <w:b/>
          <w:bCs/>
        </w:rPr>
        <w:t>Password</w:t>
      </w:r>
      <w:r>
        <w:t>" in the "</w:t>
      </w:r>
      <w:r>
        <w:rPr>
          <w:rFonts w:ascii="Arial" w:hAnsi="Arial" w:cs="Arial"/>
          <w:b/>
          <w:bCs/>
        </w:rPr>
        <w:t>Password</w:t>
      </w:r>
      <w:r>
        <w:t>" field</w:t>
      </w:r>
    </w:p>
    <w:p w14:paraId="266E6F9A" w14:textId="77777777" w:rsidR="0065720B" w:rsidRDefault="0065720B" w:rsidP="0065720B">
      <w:pPr>
        <w:pStyle w:val="styfps2tscls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Click on the "</w:t>
      </w:r>
      <w:r>
        <w:rPr>
          <w:rFonts w:ascii="Arial" w:hAnsi="Arial" w:cs="Arial"/>
          <w:b/>
          <w:bCs/>
        </w:rPr>
        <w:t>Login</w:t>
      </w:r>
      <w:r>
        <w:t>" button</w:t>
      </w:r>
    </w:p>
    <w:p w14:paraId="75BC3CA9" w14:textId="77777777" w:rsidR="0065720B" w:rsidRDefault="0065720B" w:rsidP="0065720B">
      <w:pPr>
        <w:pStyle w:val="Heading3"/>
        <w:shd w:val="clear" w:color="auto" w:fill="FFFFFF"/>
      </w:pPr>
    </w:p>
    <w:p w14:paraId="517017CE" w14:textId="77777777" w:rsidR="0065720B" w:rsidRDefault="0065720B" w:rsidP="0065720B">
      <w:pPr>
        <w:pStyle w:val="Heading3"/>
        <w:shd w:val="clear" w:color="auto" w:fill="FFFFFF"/>
      </w:pPr>
      <w:r>
        <w:t>How to Select the Event:</w:t>
      </w:r>
    </w:p>
    <w:p w14:paraId="544E0FC7" w14:textId="44D259DF" w:rsidR="0065720B" w:rsidRDefault="0065720B" w:rsidP="0065720B">
      <w:pPr>
        <w:shd w:val="clear" w:color="auto" w:fill="FFFFFF"/>
      </w:pPr>
      <w:r>
        <w:rPr>
          <w:noProof/>
        </w:rPr>
        <w:drawing>
          <wp:inline distT="0" distB="0" distL="0" distR="0" wp14:anchorId="409BC83B" wp14:editId="31E1F720">
            <wp:extent cx="5943600" cy="5949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02C3E" w14:textId="77777777" w:rsidR="0065720B" w:rsidRDefault="0065720B" w:rsidP="006572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>
        <w:t>Locate the event and Click on the </w:t>
      </w:r>
      <w:r>
        <w:rPr>
          <w:rFonts w:ascii="Arial" w:hAnsi="Arial" w:cs="Arial"/>
          <w:b/>
          <w:bCs/>
        </w:rPr>
        <w:t>"Select"</w:t>
      </w:r>
      <w:r>
        <w:t> button</w:t>
      </w:r>
    </w:p>
    <w:p w14:paraId="546E3664" w14:textId="77777777" w:rsidR="0065720B" w:rsidRDefault="0065720B" w:rsidP="006572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>
        <w:t>Click on the </w:t>
      </w:r>
      <w:r>
        <w:rPr>
          <w:rFonts w:ascii="Arial" w:hAnsi="Arial" w:cs="Arial"/>
          <w:b/>
          <w:bCs/>
        </w:rPr>
        <w:t>"Continue Evaluation"</w:t>
      </w:r>
      <w:r>
        <w:t> button next to the Participant ID's/Team</w:t>
      </w:r>
    </w:p>
    <w:p w14:paraId="23297B70" w14:textId="77777777" w:rsidR="0065720B" w:rsidRDefault="0065720B" w:rsidP="0065720B">
      <w:pPr>
        <w:pStyle w:val="Heading3"/>
        <w:shd w:val="clear" w:color="auto" w:fill="FFFFFF"/>
      </w:pPr>
    </w:p>
    <w:p w14:paraId="09713AC1" w14:textId="77777777" w:rsidR="0065720B" w:rsidRDefault="0065720B" w:rsidP="0065720B">
      <w:pPr>
        <w:pStyle w:val="Heading3"/>
        <w:shd w:val="clear" w:color="auto" w:fill="FFFFFF"/>
      </w:pPr>
      <w:r>
        <w:t>How to View the Judges Guidelines:</w:t>
      </w:r>
    </w:p>
    <w:p w14:paraId="57E7A107" w14:textId="315FDABF" w:rsidR="0065720B" w:rsidRDefault="0065720B" w:rsidP="0065720B">
      <w:pPr>
        <w:shd w:val="clear" w:color="auto" w:fill="FFFFFF"/>
      </w:pPr>
      <w:r>
        <w:rPr>
          <w:noProof/>
        </w:rPr>
        <w:lastRenderedPageBreak/>
        <w:drawing>
          <wp:inline distT="0" distB="0" distL="0" distR="0" wp14:anchorId="335D5381" wp14:editId="49F0AE69">
            <wp:extent cx="2202180" cy="12573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7C1B" w14:textId="2E38885A" w:rsidR="0065720B" w:rsidRDefault="0065720B" w:rsidP="006572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t>Click on the "</w:t>
      </w:r>
      <w:r>
        <w:rPr>
          <w:rFonts w:ascii="Arial" w:hAnsi="Arial" w:cs="Arial"/>
          <w:b/>
          <w:bCs/>
        </w:rPr>
        <w:t>Judges Guidelines</w:t>
      </w:r>
      <w:r>
        <w:t>" link to view the judges</w:t>
      </w:r>
      <w:r w:rsidR="00482832">
        <w:t>’</w:t>
      </w:r>
      <w:r>
        <w:t xml:space="preserve"> guidelines</w:t>
      </w:r>
    </w:p>
    <w:p w14:paraId="28BB0D99" w14:textId="77777777" w:rsidR="0065720B" w:rsidRDefault="0065720B" w:rsidP="0065720B">
      <w:pPr>
        <w:pStyle w:val="Heading3"/>
        <w:shd w:val="clear" w:color="auto" w:fill="FFFFFF"/>
      </w:pPr>
    </w:p>
    <w:p w14:paraId="2B056EBD" w14:textId="77777777" w:rsidR="0065720B" w:rsidRDefault="0065720B" w:rsidP="0065720B">
      <w:pPr>
        <w:pStyle w:val="Heading3"/>
        <w:shd w:val="clear" w:color="auto" w:fill="FFFFFF"/>
      </w:pPr>
      <w:r>
        <w:t>How to View Student Project Attachments and URL's:</w:t>
      </w:r>
    </w:p>
    <w:p w14:paraId="0A761F6E" w14:textId="2E1A616A" w:rsidR="0065720B" w:rsidRDefault="0065720B" w:rsidP="0065720B">
      <w:pPr>
        <w:shd w:val="clear" w:color="auto" w:fill="FFFFFF"/>
      </w:pPr>
      <w:r>
        <w:rPr>
          <w:noProof/>
        </w:rPr>
        <w:drawing>
          <wp:inline distT="0" distB="0" distL="0" distR="0" wp14:anchorId="1E594E10" wp14:editId="3028F3B6">
            <wp:extent cx="4015740" cy="30861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07F79" w14:textId="77777777" w:rsidR="0065720B" w:rsidRDefault="0065720B" w:rsidP="006572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t>Click on </w:t>
      </w:r>
      <w:r>
        <w:rPr>
          <w:rFonts w:ascii="Arial" w:hAnsi="Arial" w:cs="Arial"/>
          <w:b/>
          <w:bCs/>
        </w:rPr>
        <w:t>"Student Project Attachments"</w:t>
      </w:r>
      <w:r>
        <w:t> link to view the attachment</w:t>
      </w:r>
    </w:p>
    <w:p w14:paraId="58472DDB" w14:textId="77777777" w:rsidR="0065720B" w:rsidRDefault="0065720B" w:rsidP="006572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t>Click on the </w:t>
      </w:r>
      <w:r>
        <w:rPr>
          <w:rFonts w:ascii="Arial" w:hAnsi="Arial" w:cs="Arial"/>
          <w:b/>
          <w:bCs/>
        </w:rPr>
        <w:t>"URLs"</w:t>
      </w:r>
      <w:r>
        <w:t> link to view URL link</w:t>
      </w:r>
    </w:p>
    <w:p w14:paraId="3DB70FCA" w14:textId="77777777" w:rsidR="0065720B" w:rsidRDefault="0065720B" w:rsidP="0065720B">
      <w:pPr>
        <w:pStyle w:val="Heading3"/>
        <w:shd w:val="clear" w:color="auto" w:fill="FFFFFF"/>
      </w:pPr>
    </w:p>
    <w:p w14:paraId="32E57B12" w14:textId="77777777" w:rsidR="0065720B" w:rsidRDefault="0065720B" w:rsidP="0065720B">
      <w:pPr>
        <w:pStyle w:val="Heading3"/>
        <w:shd w:val="clear" w:color="auto" w:fill="FFFFFF"/>
      </w:pPr>
      <w:r>
        <w:t>How to Complete Judge's Entry Evaluation Form:</w:t>
      </w:r>
    </w:p>
    <w:p w14:paraId="28AF2E58" w14:textId="4DAAC0AD" w:rsidR="0065720B" w:rsidRDefault="0065720B" w:rsidP="0065720B">
      <w:pPr>
        <w:shd w:val="clear" w:color="auto" w:fill="FFFFFF"/>
      </w:pPr>
      <w:r>
        <w:rPr>
          <w:noProof/>
        </w:rPr>
        <w:drawing>
          <wp:inline distT="0" distB="0" distL="0" distR="0" wp14:anchorId="63147940" wp14:editId="2CCCF39E">
            <wp:extent cx="5943600" cy="179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A069" w14:textId="77777777" w:rsidR="0065720B" w:rsidRDefault="0065720B" w:rsidP="006572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>
        <w:rPr>
          <w:color w:val="333333"/>
        </w:rPr>
        <w:t> </w:t>
      </w:r>
      <w:r>
        <w:rPr>
          <w:rStyle w:val="styvg6m38cls"/>
          <w:color w:val="333333"/>
          <w:sz w:val="23"/>
          <w:szCs w:val="23"/>
        </w:rPr>
        <w:t>Type the appropriate </w:t>
      </w:r>
      <w:r>
        <w:rPr>
          <w:rFonts w:ascii="Arial" w:hAnsi="Arial" w:cs="Arial"/>
          <w:b/>
          <w:bCs/>
          <w:color w:val="333333"/>
          <w:sz w:val="23"/>
          <w:szCs w:val="23"/>
        </w:rPr>
        <w:t>"Score"</w:t>
      </w:r>
      <w:r>
        <w:rPr>
          <w:rStyle w:val="stydny7u8cls"/>
          <w:color w:val="333333"/>
          <w:sz w:val="23"/>
          <w:szCs w:val="23"/>
        </w:rPr>
        <w:t> in the </w:t>
      </w:r>
      <w:r>
        <w:rPr>
          <w:rFonts w:ascii="Arial" w:hAnsi="Arial" w:cs="Arial"/>
          <w:b/>
          <w:bCs/>
          <w:color w:val="333333"/>
          <w:sz w:val="23"/>
          <w:szCs w:val="23"/>
        </w:rPr>
        <w:t>"Judged Score"</w:t>
      </w:r>
      <w:r>
        <w:rPr>
          <w:rStyle w:val="styowuvwlcls"/>
          <w:color w:val="333333"/>
          <w:sz w:val="23"/>
          <w:szCs w:val="23"/>
        </w:rPr>
        <w:t> field</w:t>
      </w:r>
    </w:p>
    <w:p w14:paraId="64C3D00F" w14:textId="77777777" w:rsidR="0065720B" w:rsidRDefault="0065720B" w:rsidP="006572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>
        <w:t> </w:t>
      </w:r>
      <w:r>
        <w:rPr>
          <w:rStyle w:val="styvg6m38cls"/>
          <w:color w:val="333333"/>
          <w:sz w:val="23"/>
          <w:szCs w:val="23"/>
        </w:rPr>
        <w:t>Type the appropriate </w:t>
      </w:r>
      <w:r>
        <w:rPr>
          <w:rFonts w:ascii="Arial" w:hAnsi="Arial" w:cs="Arial"/>
          <w:b/>
          <w:bCs/>
          <w:color w:val="333333"/>
          <w:sz w:val="23"/>
          <w:szCs w:val="23"/>
        </w:rPr>
        <w:t>"Comments"</w:t>
      </w:r>
      <w:r>
        <w:rPr>
          <w:rStyle w:val="stydny7u8cls"/>
          <w:color w:val="333333"/>
          <w:sz w:val="23"/>
          <w:szCs w:val="23"/>
        </w:rPr>
        <w:t> in the </w:t>
      </w:r>
      <w:r>
        <w:rPr>
          <w:rFonts w:ascii="Arial" w:hAnsi="Arial" w:cs="Arial"/>
          <w:b/>
          <w:bCs/>
          <w:color w:val="333333"/>
          <w:sz w:val="23"/>
          <w:szCs w:val="23"/>
        </w:rPr>
        <w:t>"Comments"</w:t>
      </w:r>
      <w:r>
        <w:rPr>
          <w:rStyle w:val="styowuvwlcls"/>
          <w:color w:val="333333"/>
          <w:sz w:val="23"/>
          <w:szCs w:val="23"/>
        </w:rPr>
        <w:t> field</w:t>
      </w:r>
    </w:p>
    <w:p w14:paraId="4711A937" w14:textId="77777777" w:rsidR="0065720B" w:rsidRDefault="0065720B" w:rsidP="006572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>
        <w:rPr>
          <w:rStyle w:val="styowuvwlcls"/>
          <w:color w:val="333333"/>
          <w:sz w:val="23"/>
          <w:szCs w:val="23"/>
        </w:rPr>
        <w:t>Click on the </w:t>
      </w:r>
      <w:r>
        <w:rPr>
          <w:rStyle w:val="styowuvwlcls"/>
          <w:rFonts w:ascii="Arial" w:hAnsi="Arial" w:cs="Arial"/>
          <w:b/>
          <w:bCs/>
          <w:color w:val="333333"/>
          <w:sz w:val="23"/>
          <w:szCs w:val="23"/>
        </w:rPr>
        <w:t>"Save Evaluation"</w:t>
      </w:r>
      <w:r>
        <w:rPr>
          <w:rStyle w:val="styowuvwlcls"/>
          <w:color w:val="333333"/>
          <w:sz w:val="23"/>
          <w:szCs w:val="23"/>
        </w:rPr>
        <w:t> button</w:t>
      </w:r>
    </w:p>
    <w:p w14:paraId="0B956DB0" w14:textId="77777777" w:rsidR="0065720B" w:rsidRDefault="0065720B" w:rsidP="0065720B">
      <w:pPr>
        <w:pStyle w:val="Heading3"/>
        <w:shd w:val="clear" w:color="auto" w:fill="FFFFFF"/>
      </w:pPr>
      <w:r>
        <w:lastRenderedPageBreak/>
        <w:t>How to Submit Event Evaluations:</w:t>
      </w:r>
    </w:p>
    <w:p w14:paraId="7E9DB015" w14:textId="77DF01AD" w:rsidR="0065720B" w:rsidRDefault="0065720B" w:rsidP="0065720B">
      <w:pPr>
        <w:shd w:val="clear" w:color="auto" w:fill="FFFFFF"/>
      </w:pPr>
      <w:r>
        <w:rPr>
          <w:noProof/>
        </w:rPr>
        <w:drawing>
          <wp:inline distT="0" distB="0" distL="0" distR="0" wp14:anchorId="237C8A5B" wp14:editId="69658CFF">
            <wp:extent cx="2377440" cy="3200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909D9" w14:textId="77777777" w:rsidR="0065720B" w:rsidRDefault="0065720B" w:rsidP="006572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>
        <w:t>Click on the "</w:t>
      </w:r>
      <w:r>
        <w:rPr>
          <w:rFonts w:ascii="Arial" w:hAnsi="Arial" w:cs="Arial"/>
          <w:b/>
          <w:bCs/>
        </w:rPr>
        <w:t>Submit Event Evaluations</w:t>
      </w:r>
      <w:r>
        <w:t>" button</w:t>
      </w:r>
    </w:p>
    <w:p w14:paraId="787B72D1" w14:textId="77777777" w:rsidR="0065720B" w:rsidRDefault="0065720B" w:rsidP="006572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>
        <w:t>When the Confirmation dialog box appears </w:t>
      </w:r>
      <w:r>
        <w:rPr>
          <w:rFonts w:ascii="Arial" w:hAnsi="Arial" w:cs="Arial"/>
          <w:b/>
          <w:bCs/>
        </w:rPr>
        <w:t>"</w:t>
      </w:r>
      <w:r>
        <w:rPr>
          <w:rStyle w:val="size"/>
          <w:rFonts w:ascii="Arial" w:hAnsi="Arial" w:cs="Arial"/>
          <w:b/>
          <w:bCs/>
        </w:rPr>
        <w:t>This will submit all evaluations for sections that you have evaluations assigned. Please be sure you have completed all evaluations as necessary"</w:t>
      </w:r>
    </w:p>
    <w:p w14:paraId="32F0A37B" w14:textId="77777777" w:rsidR="0065720B" w:rsidRDefault="0065720B" w:rsidP="006572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>
        <w:t>Click on the </w:t>
      </w:r>
      <w:r>
        <w:rPr>
          <w:rFonts w:ascii="Arial" w:hAnsi="Arial" w:cs="Arial"/>
          <w:b/>
          <w:bCs/>
        </w:rPr>
        <w:t>"Confirm"</w:t>
      </w:r>
      <w:r>
        <w:t> button</w:t>
      </w:r>
    </w:p>
    <w:p w14:paraId="54BC7149" w14:textId="34B88394" w:rsidR="0065720B" w:rsidRDefault="0065720B" w:rsidP="0065720B">
      <w:pPr>
        <w:shd w:val="clear" w:color="auto" w:fill="FFFFFF"/>
      </w:pPr>
      <w:r>
        <w:rPr>
          <w:noProof/>
        </w:rPr>
        <w:drawing>
          <wp:inline distT="0" distB="0" distL="0" distR="0" wp14:anchorId="7BD4936E" wp14:editId="7DE77D22">
            <wp:extent cx="5943600" cy="1227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813B" w14:textId="067BFB36" w:rsidR="0065720B" w:rsidRPr="0065720B" w:rsidRDefault="0065720B" w:rsidP="0065720B">
      <w:pPr>
        <w:pStyle w:val="headercontainerli"/>
        <w:shd w:val="clear" w:color="auto" w:fill="FFFFFF"/>
        <w:rPr>
          <w:b/>
          <w:bCs/>
          <w:color w:val="555555"/>
        </w:rPr>
      </w:pPr>
    </w:p>
    <w:p w14:paraId="58A248FE" w14:textId="77777777" w:rsidR="001C09D4" w:rsidRDefault="001C09D4"/>
    <w:sectPr w:rsidR="001C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7B0"/>
    <w:multiLevelType w:val="multilevel"/>
    <w:tmpl w:val="3876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B5A4C"/>
    <w:multiLevelType w:val="multilevel"/>
    <w:tmpl w:val="E34E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83136"/>
    <w:multiLevelType w:val="multilevel"/>
    <w:tmpl w:val="4970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D0B76"/>
    <w:multiLevelType w:val="multilevel"/>
    <w:tmpl w:val="CB9A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42B73"/>
    <w:multiLevelType w:val="multilevel"/>
    <w:tmpl w:val="0C8A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83C34"/>
    <w:multiLevelType w:val="multilevel"/>
    <w:tmpl w:val="AFDC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F3F1C"/>
    <w:multiLevelType w:val="multilevel"/>
    <w:tmpl w:val="C786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93BD8"/>
    <w:multiLevelType w:val="multilevel"/>
    <w:tmpl w:val="09BA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E6729"/>
    <w:multiLevelType w:val="multilevel"/>
    <w:tmpl w:val="D8DA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C34FB1"/>
    <w:multiLevelType w:val="multilevel"/>
    <w:tmpl w:val="EA4C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902A6"/>
    <w:multiLevelType w:val="multilevel"/>
    <w:tmpl w:val="7998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8F3435"/>
    <w:multiLevelType w:val="multilevel"/>
    <w:tmpl w:val="3D02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F63A6F"/>
    <w:multiLevelType w:val="multilevel"/>
    <w:tmpl w:val="E5DE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B13578"/>
    <w:multiLevelType w:val="multilevel"/>
    <w:tmpl w:val="F912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C5213"/>
    <w:multiLevelType w:val="multilevel"/>
    <w:tmpl w:val="EEFC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931CB6"/>
    <w:multiLevelType w:val="multilevel"/>
    <w:tmpl w:val="4348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4"/>
  </w:num>
  <w:num w:numId="11">
    <w:abstractNumId w:val="1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0B"/>
    <w:rsid w:val="00026EAC"/>
    <w:rsid w:val="001C09D4"/>
    <w:rsid w:val="002E5B25"/>
    <w:rsid w:val="00482832"/>
    <w:rsid w:val="0065720B"/>
    <w:rsid w:val="007A2DFA"/>
    <w:rsid w:val="0087769B"/>
    <w:rsid w:val="0095087C"/>
    <w:rsid w:val="00961E3A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D668"/>
  <w15:chartTrackingRefBased/>
  <w15:docId w15:val="{82CB5FC4-D28C-4193-A07A-71B630BC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572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57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2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572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containerli">
    <w:name w:val="header__containerli"/>
    <w:basedOn w:val="Normal"/>
    <w:rsid w:val="0065720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720B"/>
    <w:rPr>
      <w:color w:val="0000FF"/>
      <w:u w:val="single"/>
    </w:rPr>
  </w:style>
  <w:style w:type="character" w:customStyle="1" w:styleId="headertclr">
    <w:name w:val="header__tclr"/>
    <w:basedOn w:val="DefaultParagraphFont"/>
    <w:rsid w:val="0065720B"/>
  </w:style>
  <w:style w:type="paragraph" w:customStyle="1" w:styleId="breadcrumbsbreadcrumbtext">
    <w:name w:val="breadcrumbs__breadcrumbtext"/>
    <w:basedOn w:val="Normal"/>
    <w:rsid w:val="0065720B"/>
    <w:pPr>
      <w:spacing w:before="100" w:beforeAutospacing="1" w:after="100" w:afterAutospacing="1"/>
    </w:pPr>
  </w:style>
  <w:style w:type="paragraph" w:customStyle="1" w:styleId="sty0dc1akcls">
    <w:name w:val="sty__0dc1ak__cls"/>
    <w:basedOn w:val="Normal"/>
    <w:rsid w:val="0065720B"/>
    <w:pPr>
      <w:spacing w:before="100" w:beforeAutospacing="1" w:after="100" w:afterAutospacing="1"/>
    </w:pPr>
  </w:style>
  <w:style w:type="paragraph" w:customStyle="1" w:styleId="sty7i991pcls">
    <w:name w:val="sty__7i991p__cls"/>
    <w:basedOn w:val="Normal"/>
    <w:rsid w:val="0065720B"/>
    <w:pPr>
      <w:spacing w:before="100" w:beforeAutospacing="1" w:after="100" w:afterAutospacing="1"/>
    </w:pPr>
  </w:style>
  <w:style w:type="paragraph" w:customStyle="1" w:styleId="styrfnwhkcls">
    <w:name w:val="sty__rfnwhk__cls"/>
    <w:basedOn w:val="Normal"/>
    <w:rsid w:val="0065720B"/>
    <w:pPr>
      <w:spacing w:before="100" w:beforeAutospacing="1" w:after="100" w:afterAutospacing="1"/>
    </w:pPr>
  </w:style>
  <w:style w:type="paragraph" w:customStyle="1" w:styleId="styfps2tscls">
    <w:name w:val="sty__fps2ts__cls"/>
    <w:basedOn w:val="Normal"/>
    <w:rsid w:val="0065720B"/>
    <w:pPr>
      <w:spacing w:before="100" w:beforeAutospacing="1" w:after="100" w:afterAutospacing="1"/>
    </w:pPr>
  </w:style>
  <w:style w:type="character" w:customStyle="1" w:styleId="styvg6m38cls">
    <w:name w:val="sty__vg6m38__cls"/>
    <w:basedOn w:val="DefaultParagraphFont"/>
    <w:rsid w:val="0065720B"/>
  </w:style>
  <w:style w:type="character" w:customStyle="1" w:styleId="stydny7u8cls">
    <w:name w:val="sty__dny7u8__cls"/>
    <w:basedOn w:val="DefaultParagraphFont"/>
    <w:rsid w:val="0065720B"/>
  </w:style>
  <w:style w:type="character" w:customStyle="1" w:styleId="styowuvwlcls">
    <w:name w:val="sty__owuvwl__cls"/>
    <w:basedOn w:val="DefaultParagraphFont"/>
    <w:rsid w:val="0065720B"/>
  </w:style>
  <w:style w:type="character" w:customStyle="1" w:styleId="size">
    <w:name w:val="size"/>
    <w:basedOn w:val="DefaultParagraphFont"/>
    <w:rsid w:val="0065720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50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5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9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4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9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ADF"/>
                        <w:left w:val="single" w:sz="6" w:space="0" w:color="D4DADF"/>
                        <w:bottom w:val="single" w:sz="6" w:space="0" w:color="D4DADF"/>
                        <w:right w:val="single" w:sz="6" w:space="0" w:color="D4DADF"/>
                      </w:divBdr>
                      <w:divsChild>
                        <w:div w:id="112265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38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51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03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35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6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6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9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ADF"/>
                        <w:left w:val="single" w:sz="6" w:space="0" w:color="D4DADF"/>
                        <w:bottom w:val="single" w:sz="6" w:space="0" w:color="D4DADF"/>
                        <w:right w:val="single" w:sz="6" w:space="0" w:color="D4DADF"/>
                      </w:divBdr>
                      <w:divsChild>
                        <w:div w:id="8568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12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9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63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9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White</dc:creator>
  <cp:keywords/>
  <dc:description/>
  <cp:lastModifiedBy>Wendy Ambrose</cp:lastModifiedBy>
  <cp:revision>2</cp:revision>
  <dcterms:created xsi:type="dcterms:W3CDTF">2021-01-13T22:31:00Z</dcterms:created>
  <dcterms:modified xsi:type="dcterms:W3CDTF">2021-01-13T22:31:00Z</dcterms:modified>
</cp:coreProperties>
</file>