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80" w:rsidRDefault="00CD03B3">
      <w:pPr>
        <w:pStyle w:val="Body"/>
        <w:rPr>
          <w:rFonts w:ascii="Times New Roman" w:eastAsia="Times New Roman" w:hAnsi="Times New Roman" w:cs="Times New Roman"/>
          <w:sz w:val="24"/>
          <w:szCs w:val="24"/>
        </w:rPr>
      </w:pPr>
      <w:r>
        <w:rPr>
          <w:rFonts w:ascii="Times New Roman" w:hAnsi="Times New Roman"/>
          <w:sz w:val="24"/>
          <w:szCs w:val="24"/>
        </w:rPr>
        <w:t>Hi, I</w:t>
      </w:r>
      <w:r>
        <w:rPr>
          <w:rFonts w:ascii="Times New Roman" w:hAnsi="Times New Roman"/>
          <w:sz w:val="24"/>
          <w:szCs w:val="24"/>
        </w:rPr>
        <w:t>’</w:t>
      </w:r>
      <w:r>
        <w:rPr>
          <w:rFonts w:ascii="Times New Roman" w:hAnsi="Times New Roman"/>
          <w:sz w:val="24"/>
          <w:szCs w:val="24"/>
        </w:rPr>
        <w:t xml:space="preserve">m </w:t>
      </w:r>
      <w:proofErr w:type="spellStart"/>
      <w:r>
        <w:rPr>
          <w:rFonts w:ascii="Times New Roman" w:hAnsi="Times New Roman"/>
          <w:sz w:val="24"/>
          <w:szCs w:val="24"/>
        </w:rPr>
        <w:t>Supriya</w:t>
      </w:r>
      <w:proofErr w:type="spellEnd"/>
      <w:r>
        <w:rPr>
          <w:rFonts w:ascii="Times New Roman" w:hAnsi="Times New Roman"/>
          <w:sz w:val="24"/>
          <w:szCs w:val="24"/>
        </w:rPr>
        <w:t xml:space="preserve"> Patel, the current Vice President of Public Relations. This year, Youth Service America is launching its 32nd annual Global Youth Service Day (GYSD). Formerly known as National Youth Service Day, it is </w:t>
      </w:r>
      <w:r>
        <w:rPr>
          <w:rFonts w:ascii="Times New Roman" w:hAnsi="Times New Roman"/>
          <w:sz w:val="24"/>
          <w:szCs w:val="24"/>
        </w:rPr>
        <w:t>“</w:t>
      </w:r>
      <w:r>
        <w:rPr>
          <w:rFonts w:ascii="Times New Roman" w:hAnsi="Times New Roman"/>
          <w:sz w:val="24"/>
          <w:szCs w:val="24"/>
        </w:rPr>
        <w:t xml:space="preserve">the largest youth service and civic </w:t>
      </w:r>
      <w:r>
        <w:rPr>
          <w:rFonts w:ascii="Times New Roman" w:hAnsi="Times New Roman"/>
          <w:sz w:val="24"/>
          <w:szCs w:val="24"/>
        </w:rPr>
        <w:t>action event in the world,</w:t>
      </w:r>
      <w:r>
        <w:rPr>
          <w:rFonts w:ascii="Times New Roman" w:hAnsi="Times New Roman"/>
          <w:sz w:val="24"/>
          <w:szCs w:val="24"/>
        </w:rPr>
        <w:t xml:space="preserve">” </w:t>
      </w:r>
      <w:r>
        <w:rPr>
          <w:rFonts w:ascii="Times New Roman" w:hAnsi="Times New Roman"/>
          <w:sz w:val="24"/>
          <w:szCs w:val="24"/>
        </w:rPr>
        <w:t xml:space="preserve">and Minnesota FCCLA is proud to be a lead state agency for it with our </w:t>
      </w:r>
      <w:r>
        <w:rPr>
          <w:rFonts w:ascii="Times New Roman" w:hAnsi="Times New Roman"/>
          <w:sz w:val="24"/>
          <w:szCs w:val="24"/>
        </w:rPr>
        <w:t>“</w:t>
      </w:r>
      <w:r>
        <w:rPr>
          <w:rFonts w:ascii="Times New Roman" w:hAnsi="Times New Roman"/>
          <w:sz w:val="24"/>
          <w:szCs w:val="24"/>
        </w:rPr>
        <w:t xml:space="preserve">Each One, Reach </w:t>
      </w:r>
      <w:proofErr w:type="gramStart"/>
      <w:r>
        <w:rPr>
          <w:rFonts w:ascii="Times New Roman" w:hAnsi="Times New Roman"/>
          <w:sz w:val="24"/>
          <w:szCs w:val="24"/>
        </w:rPr>
        <w:t>One</w:t>
      </w:r>
      <w:proofErr w:type="gramEnd"/>
      <w:r>
        <w:rPr>
          <w:rFonts w:ascii="Times New Roman" w:hAnsi="Times New Roman"/>
          <w:sz w:val="24"/>
          <w:szCs w:val="24"/>
        </w:rPr>
        <w:t xml:space="preserve">” </w:t>
      </w:r>
      <w:r>
        <w:rPr>
          <w:rFonts w:ascii="Times New Roman" w:hAnsi="Times New Roman"/>
          <w:sz w:val="24"/>
          <w:szCs w:val="24"/>
        </w:rPr>
        <w:t>campaign.</w:t>
      </w:r>
    </w:p>
    <w:p w:rsidR="005B7C80" w:rsidRDefault="005B7C80">
      <w:pPr>
        <w:pStyle w:val="Body"/>
        <w:rPr>
          <w:rFonts w:ascii="Times New Roman" w:eastAsia="Times New Roman" w:hAnsi="Times New Roman" w:cs="Times New Roman"/>
          <w:sz w:val="24"/>
          <w:szCs w:val="24"/>
        </w:rPr>
      </w:pPr>
    </w:p>
    <w:p w:rsidR="005B7C80" w:rsidRDefault="00CD03B3">
      <w:pPr>
        <w:pStyle w:val="Body"/>
        <w:rPr>
          <w:rFonts w:ascii="Times New Roman" w:eastAsia="Times New Roman" w:hAnsi="Times New Roman" w:cs="Times New Roman"/>
          <w:sz w:val="24"/>
          <w:szCs w:val="24"/>
        </w:rPr>
      </w:pPr>
      <w:r>
        <w:rPr>
          <w:rFonts w:ascii="Times New Roman" w:hAnsi="Times New Roman"/>
          <w:sz w:val="24"/>
          <w:szCs w:val="24"/>
        </w:rPr>
        <w:t>First, let</w:t>
      </w:r>
      <w:r>
        <w:rPr>
          <w:rFonts w:ascii="Times New Roman" w:hAnsi="Times New Roman"/>
          <w:sz w:val="24"/>
          <w:szCs w:val="24"/>
        </w:rPr>
        <w:t>’</w:t>
      </w:r>
      <w:r>
        <w:rPr>
          <w:rFonts w:ascii="Times New Roman" w:hAnsi="Times New Roman"/>
          <w:sz w:val="24"/>
          <w:szCs w:val="24"/>
        </w:rPr>
        <w:t>s discuss the definition of Public Relations. PR is the cultivation of</w:t>
      </w:r>
      <w:r>
        <w:rPr>
          <w:rFonts w:ascii="Times New Roman" w:hAnsi="Times New Roman"/>
          <w:sz w:val="24"/>
          <w:szCs w:val="24"/>
        </w:rPr>
        <w:t xml:space="preserve"> a positive </w:t>
      </w:r>
      <w:r>
        <w:rPr>
          <w:rFonts w:ascii="Times New Roman" w:hAnsi="Times New Roman"/>
          <w:sz w:val="24"/>
          <w:szCs w:val="24"/>
        </w:rPr>
        <w:t>reputation with the public thro</w:t>
      </w:r>
      <w:r>
        <w:rPr>
          <w:rFonts w:ascii="Times New Roman" w:hAnsi="Times New Roman"/>
          <w:sz w:val="24"/>
          <w:szCs w:val="24"/>
        </w:rPr>
        <w:t xml:space="preserve">ugh various means of publicity. The goal is to build trust and credibility, raise awareness about an organization and </w:t>
      </w:r>
      <w:bookmarkStart w:id="0" w:name="_GoBack"/>
      <w:bookmarkEnd w:id="0"/>
      <w:r>
        <w:rPr>
          <w:rFonts w:ascii="Times New Roman" w:hAnsi="Times New Roman"/>
          <w:sz w:val="24"/>
          <w:szCs w:val="24"/>
        </w:rPr>
        <w:t xml:space="preserve">a cause. Essentially, we want to raise awareness about MNFCCLA and our GYSD efforts. </w:t>
      </w:r>
    </w:p>
    <w:p w:rsidR="005B7C80" w:rsidRDefault="005B7C80">
      <w:pPr>
        <w:pStyle w:val="Body"/>
        <w:rPr>
          <w:rFonts w:ascii="Times New Roman" w:eastAsia="Times New Roman" w:hAnsi="Times New Roman" w:cs="Times New Roman"/>
          <w:sz w:val="24"/>
          <w:szCs w:val="24"/>
        </w:rPr>
      </w:pPr>
    </w:p>
    <w:p w:rsidR="005B7C80" w:rsidRDefault="00CD03B3">
      <w:pPr>
        <w:pStyle w:val="Body"/>
        <w:rPr>
          <w:rFonts w:ascii="Times New Roman" w:eastAsia="Times New Roman" w:hAnsi="Times New Roman" w:cs="Times New Roman"/>
          <w:sz w:val="24"/>
          <w:szCs w:val="24"/>
        </w:rPr>
      </w:pPr>
      <w:r>
        <w:rPr>
          <w:rFonts w:ascii="Times New Roman" w:hAnsi="Times New Roman"/>
          <w:sz w:val="24"/>
          <w:szCs w:val="24"/>
        </w:rPr>
        <w:t xml:space="preserve">How can we do this? Who do we contact?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 xml:space="preserve"> Look f</w:t>
      </w:r>
      <w:r>
        <w:rPr>
          <w:rFonts w:ascii="Times New Roman" w:hAnsi="Times New Roman"/>
          <w:sz w:val="24"/>
          <w:szCs w:val="24"/>
        </w:rPr>
        <w:t xml:space="preserve">or local contacts in your community that work in the media. If you know someone who works for a news network, reach out to them with the press release about GYSD and try to arrange a phone interview.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Even if you don</w:t>
      </w:r>
      <w:r>
        <w:rPr>
          <w:rFonts w:ascii="Times New Roman" w:hAnsi="Times New Roman"/>
          <w:sz w:val="24"/>
          <w:szCs w:val="24"/>
        </w:rPr>
        <w:t>’</w:t>
      </w:r>
      <w:r>
        <w:rPr>
          <w:rFonts w:ascii="Times New Roman" w:hAnsi="Times New Roman"/>
          <w:sz w:val="24"/>
          <w:szCs w:val="24"/>
        </w:rPr>
        <w:t>t know anyone directly in the field, gi</w:t>
      </w:r>
      <w:r>
        <w:rPr>
          <w:rFonts w:ascii="Times New Roman" w:hAnsi="Times New Roman"/>
          <w:sz w:val="24"/>
          <w:szCs w:val="24"/>
        </w:rPr>
        <w:t>ve a local reporter or editor a call (calls are usually more effective than emails).</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 xml:space="preserve">Put up posters in your neighborhood. Be sanitary and safe if you choose to do this.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 xml:space="preserve">Some example of who you can contact: </w:t>
      </w:r>
    </w:p>
    <w:p w:rsidR="005B7C80" w:rsidRDefault="00CD03B3">
      <w:pPr>
        <w:pStyle w:val="Body"/>
        <w:rPr>
          <w:rFonts w:ascii="Times New Roman" w:eastAsia="Times New Roman" w:hAnsi="Times New Roman" w:cs="Times New Roman"/>
          <w:sz w:val="24"/>
          <w:szCs w:val="24"/>
        </w:rPr>
      </w:pPr>
      <w:r>
        <w:rPr>
          <w:rFonts w:ascii="Times New Roman" w:hAnsi="Times New Roman"/>
          <w:sz w:val="24"/>
          <w:szCs w:val="24"/>
        </w:rPr>
        <w:t xml:space="preserve">           Pioneer Press: </w:t>
      </w:r>
    </w:p>
    <w:p w:rsidR="005B7C80" w:rsidRDefault="00CD03B3">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                  Phi</w:t>
      </w:r>
      <w:r>
        <w:rPr>
          <w:rFonts w:ascii="Times New Roman" w:hAnsi="Times New Roman"/>
          <w:sz w:val="24"/>
          <w:szCs w:val="24"/>
        </w:rPr>
        <w:t>llip Pi</w:t>
      </w:r>
      <w:r>
        <w:rPr>
          <w:rFonts w:ascii="Times New Roman" w:hAnsi="Times New Roman"/>
          <w:sz w:val="24"/>
          <w:szCs w:val="24"/>
        </w:rPr>
        <w:t>ñ</w:t>
      </w:r>
      <w:r>
        <w:rPr>
          <w:rFonts w:ascii="Times New Roman" w:hAnsi="Times New Roman"/>
          <w:sz w:val="24"/>
          <w:szCs w:val="24"/>
        </w:rPr>
        <w:t xml:space="preserve">a, deputy editor/local news, </w:t>
      </w:r>
      <w:r>
        <w:rPr>
          <w:rFonts w:ascii="Times New Roman" w:hAnsi="Times New Roman"/>
          <w:color w:val="006FB7"/>
          <w:sz w:val="24"/>
          <w:szCs w:val="24"/>
        </w:rPr>
        <w:t>651-228-2162</w:t>
      </w:r>
      <w:r>
        <w:rPr>
          <w:rFonts w:ascii="Times New Roman" w:hAnsi="Times New Roman"/>
          <w:sz w:val="24"/>
          <w:szCs w:val="24"/>
        </w:rPr>
        <w:t xml:space="preserve">, </w:t>
      </w:r>
      <w:hyperlink r:id="rId7" w:history="1">
        <w:r>
          <w:rPr>
            <w:rStyle w:val="Hyperlink0"/>
            <w:rFonts w:ascii="Times New Roman" w:hAnsi="Times New Roman"/>
            <w:sz w:val="24"/>
            <w:szCs w:val="24"/>
          </w:rPr>
          <w:t>ppina@pioneerpress.com</w:t>
        </w:r>
      </w:hyperlink>
    </w:p>
    <w:p w:rsidR="005B7C80" w:rsidRDefault="00CD03B3">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                  David Knutson, team leader, </w:t>
      </w:r>
      <w:r>
        <w:rPr>
          <w:rStyle w:val="Hyperlink0"/>
          <w:rFonts w:ascii="Times New Roman" w:hAnsi="Times New Roman"/>
          <w:sz w:val="24"/>
          <w:szCs w:val="24"/>
        </w:rPr>
        <w:t>651-228-5447</w:t>
      </w:r>
      <w:r>
        <w:rPr>
          <w:rFonts w:ascii="Times New Roman" w:hAnsi="Times New Roman"/>
          <w:sz w:val="24"/>
          <w:szCs w:val="24"/>
        </w:rPr>
        <w:t xml:space="preserve">, </w:t>
      </w:r>
      <w:hyperlink r:id="rId8" w:history="1">
        <w:r>
          <w:rPr>
            <w:rStyle w:val="Hyperlink0"/>
            <w:rFonts w:ascii="Times New Roman" w:hAnsi="Times New Roman"/>
            <w:sz w:val="24"/>
            <w:szCs w:val="24"/>
          </w:rPr>
          <w:t>dknutson@pioneerpress.com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Josh Verges, reporter covering St. Paul schools and higher education,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 xml:space="preserve">651-292-2171 </w:t>
      </w:r>
      <w:hyperlink r:id="rId9"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jverges@pioneerpress.com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Frederick </w:t>
      </w:r>
      <w:proofErr w:type="spellStart"/>
      <w:r>
        <w:rPr>
          <w:rFonts w:ascii="Times New Roman" w:hAnsi="Times New Roman"/>
          <w:sz w:val="24"/>
          <w:szCs w:val="24"/>
          <w14:shadow w14:blurRad="25400" w14:dist="26936" w14:dir="2700000" w14:sx="100000" w14:sy="100000" w14:kx="0" w14:ky="0" w14:algn="tl">
            <w14:srgbClr w14:val="000000">
              <w14:alpha w14:val="100000"/>
            </w14:srgbClr>
          </w14:shadow>
        </w:rPr>
        <w:t>Melo</w:t>
      </w:r>
      <w:proofErr w:type="spellEnd"/>
      <w:r>
        <w:rPr>
          <w:rFonts w:ascii="Times New Roman" w:hAnsi="Times New Roman"/>
          <w:sz w:val="24"/>
          <w:szCs w:val="24"/>
          <w14:shadow w14:blurRad="25400" w14:dist="26936" w14:dir="2700000" w14:sx="100000" w14:sy="100000" w14:kx="0" w14:ky="0" w14:algn="tl">
            <w14:srgbClr w14:val="000000">
              <w14:alpha w14:val="100000"/>
            </w14:srgbClr>
          </w14:shadow>
        </w:rPr>
        <w:t xml:space="preserve">, reporter covering St. Paul,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651-228-2172</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 </w:t>
      </w:r>
      <w:hyperlink r:id="rId10"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fmelo@pioneerpress.com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Sarah Horner, reporter covering St. Paul and Ramsey County,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651-228-5539</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 </w:t>
      </w:r>
      <w:hyperlink r:id="rId11"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shorner@pioneerpress.com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Mara Gottfried, reporter covering St. Paul public safety,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651-228-5262</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 </w:t>
      </w:r>
      <w:hyperlink r:id="rId12"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mgottfried@pioneerpress.com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Nick Ferraro, reporter covering Dakota County communities,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651-228-2173</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 </w:t>
      </w:r>
      <w:hyperlink r:id="rId13"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nferraro@pioneerpress.com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Christopher </w:t>
      </w:r>
      <w:proofErr w:type="spellStart"/>
      <w:r>
        <w:rPr>
          <w:rFonts w:ascii="Times New Roman" w:hAnsi="Times New Roman"/>
          <w:sz w:val="24"/>
          <w:szCs w:val="24"/>
          <w14:shadow w14:blurRad="25400" w14:dist="26936" w14:dir="2700000" w14:sx="100000" w14:sy="100000" w14:kx="0" w14:ky="0" w14:algn="tl">
            <w14:srgbClr w14:val="000000">
              <w14:alpha w14:val="100000"/>
            </w14:srgbClr>
          </w14:shadow>
        </w:rPr>
        <w:t>Magan</w:t>
      </w:r>
      <w:proofErr w:type="spellEnd"/>
      <w:r>
        <w:rPr>
          <w:rFonts w:ascii="Times New Roman" w:hAnsi="Times New Roman"/>
          <w:sz w:val="24"/>
          <w:szCs w:val="24"/>
          <w14:shadow w14:blurRad="25400" w14:dist="26936" w14:dir="2700000" w14:sx="100000" w14:sy="100000" w14:kx="0" w14:ky="0" w14:algn="tl">
            <w14:srgbClr w14:val="000000">
              <w14:alpha w14:val="100000"/>
            </w14:srgbClr>
          </w14:shadow>
        </w:rPr>
        <w:t xml:space="preserve">, reporter covering </w:t>
      </w:r>
      <w:r>
        <w:rPr>
          <w:rFonts w:ascii="Times New Roman" w:hAnsi="Times New Roman"/>
          <w:sz w:val="24"/>
          <w:szCs w:val="24"/>
          <w14:shadow w14:blurRad="25400" w14:dist="26936" w14:dir="2700000" w14:sx="100000" w14:sy="100000" w14:kx="0" w14:ky="0" w14:algn="tl">
            <w14:srgbClr w14:val="000000">
              <w14:alpha w14:val="100000"/>
            </w14:srgbClr>
          </w14:shadow>
        </w:rPr>
        <w:t>suburban</w:t>
      </w:r>
      <w:r>
        <w:rPr>
          <w:rFonts w:ascii="Times New Roman" w:hAnsi="Times New Roman"/>
          <w:sz w:val="24"/>
          <w:szCs w:val="24"/>
          <w14:shadow w14:blurRad="25400" w14:dist="26936" w14:dir="2700000" w14:sx="100000" w14:sy="100000" w14:kx="0" w14:ky="0" w14:algn="tl">
            <w14:srgbClr w14:val="000000">
              <w14:alpha w14:val="100000"/>
            </w14:srgbClr>
          </w14:shadow>
        </w:rPr>
        <w:t> </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schools and statewide education policy,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651-228-5557</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 </w:t>
      </w:r>
      <w:hyperlink r:id="rId14"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cmagan@pioneerpress.com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Mary Divine, reporter covering St. Croix Valley communities,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651-228-5443</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 </w:t>
      </w:r>
      <w:hyperlink r:id="rId15"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mdivine@pioneerpress.com</w:t>
        </w:r>
      </w:hyperlink>
    </w:p>
    <w:p w:rsidR="005B7C80" w:rsidRDefault="00CD03B3">
      <w:pPr>
        <w:pStyle w:val="Default"/>
        <w:ind w:left="1440"/>
        <w:rPr>
          <w:rFonts w:ascii="Times New Roman" w:eastAsia="Times New Roman" w:hAnsi="Times New Roman" w:cs="Times New Roman"/>
          <w:sz w:val="24"/>
          <w:szCs w:val="24"/>
          <w14:shadow w14:blurRad="25400" w14:dist="26936" w14:dir="2700000" w14:sx="100000" w14:sy="100000" w14:kx="0" w14:ky="0" w14:algn="tl">
            <w14:srgbClr w14:val="000000">
              <w14:alpha w14:val="100000"/>
            </w14:srgbClr>
          </w14:shadow>
        </w:rPr>
      </w:pPr>
      <w:r>
        <w:rPr>
          <w:rFonts w:ascii="Times New Roman" w:hAnsi="Times New Roman"/>
          <w:sz w:val="24"/>
          <w:szCs w:val="24"/>
          <w14:shadow w14:blurRad="25400" w14:dist="26936" w14:dir="2700000" w14:sx="100000" w14:sy="100000" w14:kx="0" w14:ky="0" w14:algn="tl">
            <w14:srgbClr w14:val="000000">
              <w14:alpha w14:val="100000"/>
            </w14:srgbClr>
          </w14:shadow>
        </w:rPr>
        <w:t xml:space="preserve">Bob Shaw, reporter covering Washington County communities and suburban issues, </w:t>
      </w:r>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651-228-5433</w:t>
      </w:r>
      <w:r>
        <w:rPr>
          <w:rFonts w:ascii="Times New Roman" w:hAnsi="Times New Roman"/>
          <w:sz w:val="24"/>
          <w:szCs w:val="24"/>
          <w14:shadow w14:blurRad="25400" w14:dist="26936" w14:dir="2700000" w14:sx="100000" w14:sy="100000" w14:kx="0" w14:ky="0" w14:algn="tl">
            <w14:srgbClr w14:val="000000">
              <w14:alpha w14:val="100000"/>
            </w14:srgbClr>
          </w14:shadow>
        </w:rPr>
        <w:t xml:space="preserve">, </w:t>
      </w:r>
      <w:hyperlink r:id="rId16" w:history="1">
        <w:r>
          <w:rPr>
            <w:rStyle w:val="Hyperlink0"/>
            <w:rFonts w:ascii="Times New Roman" w:hAnsi="Times New Roman"/>
            <w:sz w:val="24"/>
            <w:szCs w:val="24"/>
            <w14:shadow w14:blurRad="25400" w14:dist="26936" w14:dir="2700000" w14:sx="100000" w14:sy="100000" w14:kx="0" w14:ky="0" w14:algn="tl">
              <w14:srgbClr w14:val="000000">
                <w14:alpha w14:val="100000"/>
              </w14:srgbClr>
            </w14:shadow>
          </w:rPr>
          <w:t>bshaw@pioneerpress.com</w:t>
        </w:r>
      </w:hyperlink>
    </w:p>
    <w:p w:rsidR="005B7C80" w:rsidRDefault="005B7C80">
      <w:pPr>
        <w:pStyle w:val="Body"/>
        <w:ind w:left="720"/>
        <w:rPr>
          <w:rFonts w:ascii="Times New Roman" w:eastAsia="Times New Roman" w:hAnsi="Times New Roman" w:cs="Times New Roman"/>
          <w:sz w:val="24"/>
          <w:szCs w:val="24"/>
        </w:rPr>
      </w:pPr>
    </w:p>
    <w:p w:rsidR="005B7C80" w:rsidRDefault="00CD03B3">
      <w:pPr>
        <w:pStyle w:val="Body"/>
        <w:ind w:left="720"/>
        <w:rPr>
          <w:rFonts w:ascii="Times New Roman" w:eastAsia="Times New Roman" w:hAnsi="Times New Roman" w:cs="Times New Roman"/>
          <w:sz w:val="24"/>
          <w:szCs w:val="24"/>
        </w:rPr>
      </w:pPr>
      <w:r>
        <w:rPr>
          <w:rFonts w:ascii="Times New Roman" w:hAnsi="Times New Roman"/>
          <w:sz w:val="24"/>
          <w:szCs w:val="24"/>
        </w:rPr>
        <w:t>Minnesota Daily</w:t>
      </w:r>
    </w:p>
    <w:p w:rsidR="005B7C80" w:rsidRDefault="00CD03B3">
      <w:pPr>
        <w:pStyle w:val="Body"/>
        <w:ind w:left="1440"/>
        <w:rPr>
          <w:rStyle w:val="None"/>
          <w:rFonts w:ascii="Times New Roman" w:eastAsia="Times New Roman" w:hAnsi="Times New Roman" w:cs="Times New Roman"/>
          <w:color w:val="831100"/>
          <w:sz w:val="24"/>
          <w:szCs w:val="24"/>
        </w:rPr>
      </w:pPr>
      <w:r>
        <w:rPr>
          <w:rFonts w:ascii="Times New Roman" w:hAnsi="Times New Roman"/>
          <w:sz w:val="24"/>
          <w:szCs w:val="24"/>
        </w:rPr>
        <w:t xml:space="preserve">Cleo </w:t>
      </w:r>
      <w:proofErr w:type="spellStart"/>
      <w:r>
        <w:rPr>
          <w:rFonts w:ascii="Times New Roman" w:hAnsi="Times New Roman"/>
          <w:sz w:val="24"/>
          <w:szCs w:val="24"/>
        </w:rPr>
        <w:t>Krejci</w:t>
      </w:r>
      <w:proofErr w:type="spellEnd"/>
      <w:r>
        <w:rPr>
          <w:rFonts w:ascii="Times New Roman" w:hAnsi="Times New Roman"/>
          <w:sz w:val="24"/>
          <w:szCs w:val="24"/>
        </w:rPr>
        <w:t xml:space="preserve">, Editor-In-Chief and Co-Publisher, </w:t>
      </w:r>
      <w:hyperlink r:id="rId17" w:history="1">
        <w:r>
          <w:rPr>
            <w:rStyle w:val="Hyperlink1"/>
            <w:rFonts w:ascii="Times New Roman" w:hAnsi="Times New Roman"/>
            <w:sz w:val="24"/>
            <w:szCs w:val="24"/>
          </w:rPr>
          <w:t>eic@mndaily.com</w:t>
        </w:r>
      </w:hyperlink>
      <w:r>
        <w:rPr>
          <w:rStyle w:val="None"/>
          <w:rFonts w:ascii="Times New Roman" w:hAnsi="Times New Roman"/>
          <w:color w:val="831100"/>
          <w:sz w:val="24"/>
          <w:szCs w:val="24"/>
        </w:rPr>
        <w:t>, 612-435-1575</w:t>
      </w:r>
    </w:p>
    <w:p w:rsidR="005B7C80" w:rsidRDefault="00CD03B3">
      <w:pPr>
        <w:pStyle w:val="Body"/>
        <w:ind w:left="1440"/>
        <w:rPr>
          <w:rStyle w:val="None"/>
          <w:rFonts w:ascii="Times New Roman" w:eastAsia="Times New Roman" w:hAnsi="Times New Roman" w:cs="Times New Roman"/>
          <w:color w:val="831100"/>
          <w:sz w:val="24"/>
          <w:szCs w:val="24"/>
        </w:rPr>
      </w:pPr>
      <w:r>
        <w:rPr>
          <w:rFonts w:ascii="Times New Roman" w:hAnsi="Times New Roman"/>
          <w:sz w:val="24"/>
          <w:szCs w:val="24"/>
        </w:rPr>
        <w:t xml:space="preserve">Jack Rodgers, Multimedia Editor, </w:t>
      </w:r>
      <w:hyperlink r:id="rId18" w:history="1">
        <w:r>
          <w:rPr>
            <w:rStyle w:val="Hyperlink1"/>
            <w:rFonts w:ascii="Times New Roman" w:hAnsi="Times New Roman"/>
            <w:sz w:val="24"/>
            <w:szCs w:val="24"/>
          </w:rPr>
          <w:t>jrodgers@mndaily.com</w:t>
        </w:r>
      </w:hyperlink>
      <w:r>
        <w:rPr>
          <w:rStyle w:val="None"/>
          <w:rFonts w:ascii="Times New Roman" w:hAnsi="Times New Roman"/>
          <w:color w:val="831100"/>
          <w:sz w:val="24"/>
          <w:szCs w:val="24"/>
        </w:rPr>
        <w:t>, 612-435-5642</w:t>
      </w:r>
    </w:p>
    <w:p w:rsidR="005B7C80" w:rsidRDefault="00CD03B3">
      <w:pPr>
        <w:pStyle w:val="Body"/>
        <w:ind w:left="1440"/>
        <w:rPr>
          <w:rFonts w:ascii="Times New Roman" w:eastAsia="Times New Roman" w:hAnsi="Times New Roman" w:cs="Times New Roman"/>
          <w:sz w:val="24"/>
          <w:szCs w:val="24"/>
        </w:rPr>
      </w:pPr>
      <w:r>
        <w:rPr>
          <w:rFonts w:ascii="Times New Roman" w:hAnsi="Times New Roman"/>
          <w:sz w:val="24"/>
          <w:szCs w:val="24"/>
        </w:rPr>
        <w:lastRenderedPageBreak/>
        <w:t xml:space="preserve">Audrey Kennedy, Features and Freelance Editor, </w:t>
      </w:r>
      <w:hyperlink r:id="rId19" w:history="1">
        <w:r>
          <w:rPr>
            <w:rStyle w:val="Hyperlink1"/>
            <w:rFonts w:ascii="Times New Roman" w:hAnsi="Times New Roman"/>
            <w:sz w:val="24"/>
            <w:szCs w:val="24"/>
          </w:rPr>
          <w:t>akennedy@mdaily.com</w:t>
        </w:r>
      </w:hyperlink>
      <w:r>
        <w:rPr>
          <w:rStyle w:val="None"/>
          <w:rFonts w:ascii="Times New Roman" w:hAnsi="Times New Roman"/>
          <w:color w:val="831100"/>
          <w:sz w:val="24"/>
          <w:szCs w:val="24"/>
        </w:rPr>
        <w:t>, 612-435-5694</w:t>
      </w:r>
    </w:p>
    <w:p w:rsidR="005B7C80" w:rsidRDefault="00CD03B3">
      <w:pPr>
        <w:pStyle w:val="Body"/>
        <w:ind w:left="1440"/>
        <w:rPr>
          <w:rStyle w:val="None"/>
          <w:rFonts w:ascii="Times New Roman" w:eastAsia="Times New Roman" w:hAnsi="Times New Roman" w:cs="Times New Roman"/>
          <w:color w:val="B51A00"/>
          <w:sz w:val="24"/>
          <w:szCs w:val="24"/>
        </w:rPr>
      </w:pPr>
      <w:r>
        <w:rPr>
          <w:rFonts w:ascii="Times New Roman" w:hAnsi="Times New Roman"/>
          <w:sz w:val="24"/>
          <w:szCs w:val="24"/>
        </w:rPr>
        <w:t xml:space="preserve">Charlie Weaver, General Manager and Co Publisher, </w:t>
      </w:r>
      <w:hyperlink r:id="rId20" w:history="1">
        <w:r>
          <w:rPr>
            <w:rStyle w:val="Hyperlink2"/>
            <w:rFonts w:ascii="Times New Roman" w:hAnsi="Times New Roman"/>
            <w:sz w:val="24"/>
            <w:szCs w:val="24"/>
          </w:rPr>
          <w:t>gm@mndaily.com</w:t>
        </w:r>
      </w:hyperlink>
      <w:r>
        <w:rPr>
          <w:rStyle w:val="None"/>
          <w:rFonts w:ascii="Times New Roman" w:hAnsi="Times New Roman"/>
          <w:color w:val="B51A00"/>
          <w:sz w:val="24"/>
          <w:szCs w:val="24"/>
        </w:rPr>
        <w:t xml:space="preserve">, 612-435-5657 </w:t>
      </w:r>
    </w:p>
    <w:p w:rsidR="005B7C80" w:rsidRDefault="005B7C80">
      <w:pPr>
        <w:pStyle w:val="Body"/>
        <w:ind w:left="1440"/>
        <w:rPr>
          <w:rStyle w:val="None"/>
          <w:rFonts w:ascii="Times New Roman" w:eastAsia="Times New Roman" w:hAnsi="Times New Roman" w:cs="Times New Roman"/>
          <w:color w:val="B51A00"/>
          <w:sz w:val="24"/>
          <w:szCs w:val="24"/>
        </w:rPr>
      </w:pPr>
    </w:p>
    <w:p w:rsidR="005B7C80" w:rsidRDefault="00CD03B3">
      <w:pPr>
        <w:pStyle w:val="Body"/>
        <w:ind w:left="1440" w:hanging="720"/>
        <w:rPr>
          <w:rFonts w:ascii="Times New Roman" w:eastAsia="Times New Roman" w:hAnsi="Times New Roman" w:cs="Times New Roman"/>
          <w:sz w:val="24"/>
          <w:szCs w:val="24"/>
        </w:rPr>
      </w:pPr>
      <w:r>
        <w:rPr>
          <w:rFonts w:ascii="Times New Roman" w:hAnsi="Times New Roman"/>
          <w:sz w:val="24"/>
          <w:szCs w:val="24"/>
        </w:rPr>
        <w:t xml:space="preserve">5 Eyewitness News </w:t>
      </w:r>
    </w:p>
    <w:p w:rsidR="005B7C80" w:rsidRDefault="00CD03B3">
      <w:pPr>
        <w:pStyle w:val="Body"/>
        <w:ind w:left="1440"/>
        <w:rPr>
          <w:rFonts w:ascii="Times New Roman" w:eastAsia="Times New Roman" w:hAnsi="Times New Roman" w:cs="Times New Roman"/>
          <w:sz w:val="24"/>
          <w:szCs w:val="24"/>
        </w:rPr>
      </w:pPr>
      <w:hyperlink r:id="rId21" w:history="1">
        <w:r>
          <w:rPr>
            <w:rStyle w:val="Link"/>
            <w:rFonts w:ascii="Times New Roman" w:hAnsi="Times New Roman"/>
            <w:sz w:val="24"/>
            <w:szCs w:val="24"/>
          </w:rPr>
          <w:t>https://kstp.com/pages/misc-pages/contact-5-eyewitness-news.shtml</w:t>
        </w:r>
      </w:hyperlink>
      <w:r>
        <w:rPr>
          <w:rFonts w:ascii="Times New Roman" w:hAnsi="Times New Roman"/>
          <w:sz w:val="24"/>
          <w:szCs w:val="24"/>
        </w:rPr>
        <w:t xml:space="preserve"> </w:t>
      </w:r>
    </w:p>
    <w:p w:rsidR="005B7C80" w:rsidRDefault="00CD03B3">
      <w:pPr>
        <w:pStyle w:val="Body"/>
        <w:ind w:left="1440"/>
        <w:rPr>
          <w:rFonts w:ascii="Times New Roman" w:eastAsia="Times New Roman" w:hAnsi="Times New Roman" w:cs="Times New Roman"/>
          <w:sz w:val="24"/>
          <w:szCs w:val="24"/>
        </w:rPr>
      </w:pPr>
      <w:r>
        <w:rPr>
          <w:rFonts w:ascii="Times New Roman" w:hAnsi="Times New Roman"/>
          <w:sz w:val="24"/>
          <w:szCs w:val="24"/>
        </w:rPr>
        <w:t xml:space="preserve">Go to the attached link, click on </w:t>
      </w:r>
      <w:r>
        <w:rPr>
          <w:rFonts w:ascii="Times New Roman" w:hAnsi="Times New Roman"/>
          <w:sz w:val="24"/>
          <w:szCs w:val="24"/>
        </w:rPr>
        <w:t>“</w:t>
      </w:r>
      <w:r>
        <w:rPr>
          <w:rFonts w:ascii="Times New Roman" w:hAnsi="Times New Roman"/>
          <w:sz w:val="24"/>
          <w:szCs w:val="24"/>
        </w:rPr>
        <w:t>Community Outreach,</w:t>
      </w:r>
      <w:r>
        <w:rPr>
          <w:rFonts w:ascii="Times New Roman" w:hAnsi="Times New Roman"/>
          <w:sz w:val="24"/>
          <w:szCs w:val="24"/>
        </w:rPr>
        <w:t xml:space="preserve">” </w:t>
      </w:r>
      <w:r>
        <w:rPr>
          <w:rFonts w:ascii="Times New Roman" w:hAnsi="Times New Roman"/>
          <w:sz w:val="24"/>
          <w:szCs w:val="24"/>
        </w:rPr>
        <w:t xml:space="preserve">write a brief detailed description that includes the following: </w:t>
      </w:r>
      <w:r>
        <w:rPr>
          <w:rFonts w:ascii="Times New Roman" w:hAnsi="Times New Roman"/>
          <w:sz w:val="24"/>
          <w:szCs w:val="24"/>
        </w:rPr>
        <w:t>date, time, location, contact name, phone number, and address.</w:t>
      </w:r>
      <w:r>
        <w:rPr>
          <w:rFonts w:ascii="Times New Roman" w:hAnsi="Times New Roman"/>
          <w:sz w:val="24"/>
          <w:szCs w:val="24"/>
        </w:rPr>
        <w:t> </w:t>
      </w:r>
      <w:r>
        <w:rPr>
          <w:rFonts w:ascii="Times New Roman" w:hAnsi="Times New Roman"/>
          <w:sz w:val="24"/>
          <w:szCs w:val="24"/>
        </w:rPr>
        <w:t xml:space="preserve">You can attach the press release along with any photos you have of your project. </w:t>
      </w:r>
    </w:p>
    <w:p w:rsidR="005B7C80" w:rsidRDefault="005B7C80">
      <w:pPr>
        <w:pStyle w:val="Body"/>
        <w:ind w:left="1440" w:hanging="720"/>
        <w:rPr>
          <w:rFonts w:ascii="Times New Roman" w:eastAsia="Times New Roman" w:hAnsi="Times New Roman" w:cs="Times New Roman"/>
          <w:sz w:val="24"/>
          <w:szCs w:val="24"/>
        </w:rPr>
      </w:pPr>
    </w:p>
    <w:p w:rsidR="005B7C80" w:rsidRDefault="00CD03B3">
      <w:pPr>
        <w:pStyle w:val="Body"/>
        <w:ind w:left="1440" w:hanging="720"/>
        <w:rPr>
          <w:rFonts w:ascii="Times New Roman" w:eastAsia="Times New Roman" w:hAnsi="Times New Roman" w:cs="Times New Roman"/>
          <w:sz w:val="24"/>
          <w:szCs w:val="24"/>
        </w:rPr>
      </w:pPr>
      <w:r>
        <w:rPr>
          <w:rFonts w:ascii="Times New Roman" w:hAnsi="Times New Roman"/>
          <w:sz w:val="24"/>
          <w:szCs w:val="24"/>
        </w:rPr>
        <w:t xml:space="preserve">Star Tribune </w:t>
      </w:r>
    </w:p>
    <w:p w:rsidR="005B7C80" w:rsidRDefault="00CD03B3">
      <w:pPr>
        <w:pStyle w:val="Body"/>
        <w:ind w:left="1440"/>
        <w:rPr>
          <w:rFonts w:ascii="Times New Roman" w:eastAsia="Times New Roman" w:hAnsi="Times New Roman" w:cs="Times New Roman"/>
          <w:sz w:val="24"/>
          <w:szCs w:val="24"/>
        </w:rPr>
      </w:pPr>
      <w:hyperlink r:id="rId22" w:history="1">
        <w:r>
          <w:rPr>
            <w:rStyle w:val="Link"/>
            <w:rFonts w:ascii="Times New Roman" w:hAnsi="Times New Roman"/>
            <w:sz w:val="24"/>
            <w:szCs w:val="24"/>
          </w:rPr>
          <w:t>https://www.startribune.com/want-to-share-info-with-the-star-tribune-how-to-do-it-securely/459164493/</w:t>
        </w:r>
      </w:hyperlink>
      <w:r>
        <w:rPr>
          <w:rFonts w:ascii="Times New Roman" w:hAnsi="Times New Roman"/>
          <w:sz w:val="24"/>
          <w:szCs w:val="24"/>
        </w:rPr>
        <w:t xml:space="preserve"> </w:t>
      </w:r>
    </w:p>
    <w:p w:rsidR="005B7C80" w:rsidRDefault="00CD03B3">
      <w:pPr>
        <w:pStyle w:val="Body"/>
        <w:ind w:left="1440"/>
        <w:rPr>
          <w:rStyle w:val="None"/>
          <w:rFonts w:ascii="Times New Roman" w:eastAsia="Times New Roman" w:hAnsi="Times New Roman" w:cs="Times New Roman"/>
          <w:color w:val="FF4015"/>
          <w:sz w:val="24"/>
          <w:szCs w:val="24"/>
        </w:rPr>
      </w:pPr>
      <w:r>
        <w:rPr>
          <w:rFonts w:ascii="Times New Roman" w:hAnsi="Times New Roman"/>
          <w:sz w:val="24"/>
          <w:szCs w:val="24"/>
        </w:rPr>
        <w:t xml:space="preserve">Go to the attached link and scroll to where it says </w:t>
      </w:r>
      <w:r>
        <w:rPr>
          <w:rFonts w:ascii="Times New Roman" w:hAnsi="Times New Roman"/>
          <w:sz w:val="24"/>
          <w:szCs w:val="24"/>
        </w:rPr>
        <w:t>“</w:t>
      </w:r>
      <w:r>
        <w:rPr>
          <w:rFonts w:ascii="Times New Roman" w:hAnsi="Times New Roman"/>
          <w:sz w:val="24"/>
          <w:szCs w:val="24"/>
        </w:rPr>
        <w:t>First, Find the Right Reporter,</w:t>
      </w:r>
      <w:r>
        <w:rPr>
          <w:rFonts w:ascii="Times New Roman" w:hAnsi="Times New Roman"/>
          <w:sz w:val="24"/>
          <w:szCs w:val="24"/>
        </w:rPr>
        <w:t xml:space="preserve">” </w:t>
      </w:r>
      <w:r>
        <w:rPr>
          <w:rFonts w:ascii="Times New Roman" w:hAnsi="Times New Roman"/>
          <w:sz w:val="24"/>
          <w:szCs w:val="24"/>
        </w:rPr>
        <w:t xml:space="preserve">You can send the story to </w:t>
      </w:r>
      <w:hyperlink r:id="rId23" w:history="1">
        <w:r>
          <w:rPr>
            <w:rStyle w:val="Link"/>
            <w:rFonts w:ascii="Times New Roman" w:hAnsi="Times New Roman"/>
            <w:sz w:val="24"/>
            <w:szCs w:val="24"/>
          </w:rPr>
          <w:t>whistleblower@startribune.com</w:t>
        </w:r>
      </w:hyperlink>
      <w:r>
        <w:rPr>
          <w:rFonts w:ascii="Times New Roman" w:hAnsi="Times New Roman"/>
          <w:sz w:val="24"/>
          <w:szCs w:val="24"/>
        </w:rPr>
        <w:t xml:space="preserve"> or call the general newsroom line at 612-673-4414 and they will route you to the best reporter for the story. </w:t>
      </w:r>
    </w:p>
    <w:p w:rsidR="005B7C80" w:rsidRDefault="005B7C80">
      <w:pPr>
        <w:pStyle w:val="Body"/>
        <w:rPr>
          <w:rFonts w:ascii="Times New Roman" w:eastAsia="Times New Roman" w:hAnsi="Times New Roman" w:cs="Times New Roman"/>
          <w:sz w:val="24"/>
          <w:szCs w:val="24"/>
        </w:rPr>
      </w:pPr>
    </w:p>
    <w:p w:rsidR="005B7C80" w:rsidRDefault="00CD03B3">
      <w:pPr>
        <w:pStyle w:val="Body"/>
        <w:rPr>
          <w:rFonts w:ascii="Times New Roman" w:eastAsia="Times New Roman" w:hAnsi="Times New Roman" w:cs="Times New Roman"/>
          <w:sz w:val="24"/>
          <w:szCs w:val="24"/>
        </w:rPr>
      </w:pPr>
      <w:r>
        <w:rPr>
          <w:rFonts w:ascii="Times New Roman" w:hAnsi="Times New Roman"/>
          <w:sz w:val="24"/>
          <w:szCs w:val="24"/>
        </w:rPr>
        <w:t xml:space="preserve">How do you know what kind of content they want to see?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We need to make s</w:t>
      </w:r>
      <w:r>
        <w:rPr>
          <w:rFonts w:ascii="Times New Roman" w:hAnsi="Times New Roman"/>
          <w:sz w:val="24"/>
          <w:szCs w:val="24"/>
        </w:rPr>
        <w:t>ure what we are featuring is newsworthy. It is always a good idea to connect your GYSD project to global issues. With the COVID-19 pandemic, you should try to relate your project back to helping those who are most affected such as teachers and senior citiz</w:t>
      </w:r>
      <w:r>
        <w:rPr>
          <w:rFonts w:ascii="Times New Roman" w:hAnsi="Times New Roman"/>
          <w:sz w:val="24"/>
          <w:szCs w:val="24"/>
        </w:rPr>
        <w:t xml:space="preserve">ens.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 xml:space="preserve">Make your project unique. Think about what sets your project apart from other community service efforts, and highlight that. </w:t>
      </w:r>
    </w:p>
    <w:p w:rsidR="005B7C80" w:rsidRDefault="005B7C80">
      <w:pPr>
        <w:pStyle w:val="Body"/>
        <w:rPr>
          <w:rFonts w:ascii="Times New Roman" w:eastAsia="Times New Roman" w:hAnsi="Times New Roman" w:cs="Times New Roman"/>
          <w:sz w:val="24"/>
          <w:szCs w:val="24"/>
        </w:rPr>
      </w:pPr>
    </w:p>
    <w:p w:rsidR="005B7C80" w:rsidRDefault="00CD03B3">
      <w:pPr>
        <w:pStyle w:val="Body"/>
        <w:rPr>
          <w:rFonts w:ascii="Times New Roman" w:eastAsia="Times New Roman" w:hAnsi="Times New Roman" w:cs="Times New Roman"/>
          <w:sz w:val="24"/>
          <w:szCs w:val="24"/>
        </w:rPr>
      </w:pPr>
      <w:r>
        <w:rPr>
          <w:rFonts w:ascii="Times New Roman" w:hAnsi="Times New Roman"/>
          <w:sz w:val="24"/>
          <w:szCs w:val="24"/>
        </w:rPr>
        <w:t xml:space="preserve">Helpful tips: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Before you make anything public, proofread or, even better, get someone else to look at it. You want to make</w:t>
      </w:r>
      <w:r>
        <w:rPr>
          <w:rFonts w:ascii="Times New Roman" w:hAnsi="Times New Roman"/>
          <w:sz w:val="24"/>
          <w:szCs w:val="24"/>
        </w:rPr>
        <w:t xml:space="preserve"> sure there are no spelling/ grammatical errors, and that it looks professional.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Don</w:t>
      </w:r>
      <w:r>
        <w:rPr>
          <w:rFonts w:ascii="Times New Roman" w:hAnsi="Times New Roman"/>
          <w:sz w:val="24"/>
          <w:szCs w:val="24"/>
        </w:rPr>
        <w:t>’</w:t>
      </w:r>
      <w:r>
        <w:rPr>
          <w:rFonts w:ascii="Times New Roman" w:hAnsi="Times New Roman"/>
          <w:sz w:val="24"/>
          <w:szCs w:val="24"/>
        </w:rPr>
        <w:t xml:space="preserve">t use exclamations.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 xml:space="preserve">Do not stretch the truth and lie.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 xml:space="preserve">Try to promote FCS related programs or businesses in the community.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Don</w:t>
      </w:r>
      <w:r>
        <w:rPr>
          <w:rFonts w:ascii="Times New Roman" w:hAnsi="Times New Roman"/>
          <w:sz w:val="24"/>
          <w:szCs w:val="24"/>
        </w:rPr>
        <w:t>’</w:t>
      </w:r>
      <w:r>
        <w:rPr>
          <w:rFonts w:ascii="Times New Roman" w:hAnsi="Times New Roman"/>
          <w:sz w:val="24"/>
          <w:szCs w:val="24"/>
        </w:rPr>
        <w:t xml:space="preserve">t spam your media contact.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Making connec</w:t>
      </w:r>
      <w:r>
        <w:rPr>
          <w:rFonts w:ascii="Times New Roman" w:hAnsi="Times New Roman"/>
          <w:sz w:val="24"/>
          <w:szCs w:val="24"/>
        </w:rPr>
        <w:t>tions is the key to public relations. If you</w:t>
      </w:r>
      <w:r>
        <w:rPr>
          <w:rFonts w:ascii="Times New Roman" w:hAnsi="Times New Roman"/>
          <w:sz w:val="24"/>
          <w:szCs w:val="24"/>
        </w:rPr>
        <w:t>’</w:t>
      </w:r>
      <w:r>
        <w:rPr>
          <w:rFonts w:ascii="Times New Roman" w:hAnsi="Times New Roman"/>
          <w:sz w:val="24"/>
          <w:szCs w:val="24"/>
        </w:rPr>
        <w:t xml:space="preserve">ve worked with someone in the media field before, contact them again.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Don</w:t>
      </w:r>
      <w:r>
        <w:rPr>
          <w:rFonts w:ascii="Times New Roman" w:hAnsi="Times New Roman"/>
          <w:sz w:val="24"/>
          <w:szCs w:val="24"/>
        </w:rPr>
        <w:t>’</w:t>
      </w:r>
      <w:r>
        <w:rPr>
          <w:rFonts w:ascii="Times New Roman" w:hAnsi="Times New Roman"/>
          <w:sz w:val="24"/>
          <w:szCs w:val="24"/>
        </w:rPr>
        <w:t>t use slang</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 xml:space="preserve">Think about your target audience (the public who may not know about FCCLA).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t>Don</w:t>
      </w:r>
      <w:r>
        <w:rPr>
          <w:rFonts w:ascii="Times New Roman" w:hAnsi="Times New Roman"/>
          <w:sz w:val="24"/>
          <w:szCs w:val="24"/>
        </w:rPr>
        <w:t>’</w:t>
      </w:r>
      <w:r>
        <w:rPr>
          <w:rFonts w:ascii="Times New Roman" w:hAnsi="Times New Roman"/>
          <w:sz w:val="24"/>
          <w:szCs w:val="24"/>
        </w:rPr>
        <w:t xml:space="preserve">t get political in your public works. </w:t>
      </w:r>
    </w:p>
    <w:p w:rsidR="005B7C80" w:rsidRDefault="00CD03B3">
      <w:pPr>
        <w:pStyle w:val="Body"/>
        <w:numPr>
          <w:ilvl w:val="0"/>
          <w:numId w:val="2"/>
        </w:numPr>
        <w:rPr>
          <w:rFonts w:ascii="Times New Roman" w:hAnsi="Times New Roman"/>
          <w:sz w:val="24"/>
          <w:szCs w:val="24"/>
        </w:rPr>
      </w:pPr>
      <w:r>
        <w:rPr>
          <w:rFonts w:ascii="Times New Roman" w:hAnsi="Times New Roman"/>
          <w:sz w:val="24"/>
          <w:szCs w:val="24"/>
        </w:rPr>
        <w:lastRenderedPageBreak/>
        <w:t>It</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best to write in the third person. But, if you</w:t>
      </w:r>
      <w:r>
        <w:rPr>
          <w:rFonts w:ascii="Times New Roman" w:hAnsi="Times New Roman"/>
          <w:sz w:val="24"/>
          <w:szCs w:val="24"/>
        </w:rPr>
        <w:t>’</w:t>
      </w:r>
      <w:r>
        <w:rPr>
          <w:rFonts w:ascii="Times New Roman" w:hAnsi="Times New Roman"/>
          <w:sz w:val="24"/>
          <w:szCs w:val="24"/>
        </w:rPr>
        <w:t xml:space="preserve">re talking about your own personal efforts, use first person pronouns. </w:t>
      </w:r>
    </w:p>
    <w:sectPr w:rsidR="005B7C80">
      <w:headerReference w:type="default" r:id="rId24"/>
      <w:footerReference w:type="default" r:id="rId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B3" w:rsidRDefault="00CD03B3">
      <w:r>
        <w:separator/>
      </w:r>
    </w:p>
  </w:endnote>
  <w:endnote w:type="continuationSeparator" w:id="0">
    <w:p w:rsidR="00CD03B3" w:rsidRDefault="00CD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80" w:rsidRDefault="005B7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B3" w:rsidRDefault="00CD03B3">
      <w:r>
        <w:separator/>
      </w:r>
    </w:p>
  </w:footnote>
  <w:footnote w:type="continuationSeparator" w:id="0">
    <w:p w:rsidR="00CD03B3" w:rsidRDefault="00CD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80" w:rsidRDefault="005B7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16DEE"/>
    <w:multiLevelType w:val="hybridMultilevel"/>
    <w:tmpl w:val="45C29D0A"/>
    <w:styleLink w:val="BulletBig"/>
    <w:lvl w:ilvl="0" w:tplc="132494F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41CAAA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FF5E5FF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1CA8AE9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5692AA6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7452CD6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904535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868E5B9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0DEC30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3AB036D3"/>
    <w:multiLevelType w:val="hybridMultilevel"/>
    <w:tmpl w:val="45C29D0A"/>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80"/>
    <w:rsid w:val="000E4429"/>
    <w:rsid w:val="005B7C80"/>
    <w:rsid w:val="007B3EDB"/>
    <w:rsid w:val="00CD03B3"/>
    <w:rsid w:val="00E7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F4ECA-0C34-45DD-9D5C-A2CE03C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None">
    <w:name w:val="None"/>
  </w:style>
  <w:style w:type="character" w:customStyle="1" w:styleId="Hyperlink0">
    <w:name w:val="Hyperlink.0"/>
    <w:basedOn w:val="None"/>
    <w:rPr>
      <w:outline w:val="0"/>
      <w:color w:val="006FB7"/>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1">
    <w:name w:val="Hyperlink.1"/>
    <w:basedOn w:val="Link"/>
    <w:rPr>
      <w:outline w:val="0"/>
      <w:color w:val="831100"/>
      <w:u w:val="single"/>
    </w:rPr>
  </w:style>
  <w:style w:type="character" w:customStyle="1" w:styleId="Hyperlink2">
    <w:name w:val="Hyperlink.2"/>
    <w:basedOn w:val="Link"/>
    <w:rPr>
      <w:outline w:val="0"/>
      <w:color w:val="B51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knutson@pioneerpress.com" TargetMode="External"/><Relationship Id="rId13" Type="http://schemas.openxmlformats.org/officeDocument/2006/relationships/hyperlink" Target="mailto:nferraro@pioneerpress.com" TargetMode="External"/><Relationship Id="rId18" Type="http://schemas.openxmlformats.org/officeDocument/2006/relationships/hyperlink" Target="http://jrodgers@mndaily.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stp.com/pages/misc-pages/contact-5-eyewitness-news.shtml" TargetMode="External"/><Relationship Id="rId7" Type="http://schemas.openxmlformats.org/officeDocument/2006/relationships/hyperlink" Target="mailto:ppina@pioneerpress.com" TargetMode="External"/><Relationship Id="rId12" Type="http://schemas.openxmlformats.org/officeDocument/2006/relationships/hyperlink" Target="mailto:mgottfried@pioneerpress.com" TargetMode="External"/><Relationship Id="rId17" Type="http://schemas.openxmlformats.org/officeDocument/2006/relationships/hyperlink" Target="mailto:eic@mndaily.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shaw@pioneerpress.com" TargetMode="External"/><Relationship Id="rId20" Type="http://schemas.openxmlformats.org/officeDocument/2006/relationships/hyperlink" Target="mailto:gm@mndai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ner@pioneerpress.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divine@pioneerpress.com" TargetMode="External"/><Relationship Id="rId23" Type="http://schemas.openxmlformats.org/officeDocument/2006/relationships/hyperlink" Target="mailto:whistleblower@startribune.com" TargetMode="External"/><Relationship Id="rId10" Type="http://schemas.openxmlformats.org/officeDocument/2006/relationships/hyperlink" Target="mailto:fmelo@pioneerpress.com" TargetMode="External"/><Relationship Id="rId19" Type="http://schemas.openxmlformats.org/officeDocument/2006/relationships/hyperlink" Target="http://akennedy@mndaily.com/" TargetMode="External"/><Relationship Id="rId4" Type="http://schemas.openxmlformats.org/officeDocument/2006/relationships/webSettings" Target="webSettings.xml"/><Relationship Id="rId9" Type="http://schemas.openxmlformats.org/officeDocument/2006/relationships/hyperlink" Target="mailto:jverges@pioneerpress.com" TargetMode="External"/><Relationship Id="rId14" Type="http://schemas.openxmlformats.org/officeDocument/2006/relationships/hyperlink" Target="mailto:cmagan@pioneerpress.com" TargetMode="External"/><Relationship Id="rId22" Type="http://schemas.openxmlformats.org/officeDocument/2006/relationships/hyperlink" Target="https://www.startribune.com/want-to-share-info-with-the-star-tribune-how-to-do-it-securely/459164493/" TargetMode="External"/><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Wendya</dc:creator>
  <cp:lastModifiedBy>Wendy Ambrose</cp:lastModifiedBy>
  <cp:revision>2</cp:revision>
  <dcterms:created xsi:type="dcterms:W3CDTF">2020-04-14T21:03:00Z</dcterms:created>
  <dcterms:modified xsi:type="dcterms:W3CDTF">2020-04-14T21:03:00Z</dcterms:modified>
</cp:coreProperties>
</file>