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B1CBD" w14:textId="77777777" w:rsidR="00D521AF" w:rsidRPr="005C466E" w:rsidRDefault="005C466E" w:rsidP="005C466E">
      <w:pPr>
        <w:spacing w:after="0"/>
        <w:jc w:val="center"/>
        <w:rPr>
          <w:b/>
          <w:sz w:val="280"/>
          <w:szCs w:val="220"/>
        </w:rPr>
      </w:pPr>
      <w:bookmarkStart w:id="0" w:name="_GoBack"/>
      <w:bookmarkEnd w:id="0"/>
      <w:r w:rsidRPr="005C466E">
        <w:rPr>
          <w:b/>
          <w:sz w:val="280"/>
          <w:szCs w:val="220"/>
        </w:rPr>
        <w:t>Human Services Casew</w:t>
      </w:r>
      <w:r w:rsidR="00D521AF" w:rsidRPr="005C466E">
        <w:rPr>
          <w:b/>
          <w:sz w:val="280"/>
          <w:szCs w:val="220"/>
        </w:rPr>
        <w:t>orker</w:t>
      </w:r>
    </w:p>
    <w:p w14:paraId="0C2A6AC9" w14:textId="77777777" w:rsidR="005C466E" w:rsidRDefault="005C466E" w:rsidP="00D521AF">
      <w:pPr>
        <w:spacing w:after="0"/>
        <w:jc w:val="center"/>
        <w:rPr>
          <w:b/>
          <w:sz w:val="96"/>
          <w:szCs w:val="220"/>
        </w:rPr>
      </w:pPr>
    </w:p>
    <w:p w14:paraId="524F589E" w14:textId="77777777" w:rsidR="005C466E" w:rsidRPr="005C466E" w:rsidRDefault="005C466E" w:rsidP="00D521AF">
      <w:pPr>
        <w:spacing w:after="0"/>
        <w:jc w:val="center"/>
        <w:rPr>
          <w:b/>
          <w:sz w:val="96"/>
          <w:szCs w:val="220"/>
        </w:rPr>
      </w:pPr>
    </w:p>
    <w:p w14:paraId="490776B2" w14:textId="77777777" w:rsidR="005C466E" w:rsidRDefault="005C466E" w:rsidP="00D521AF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t>$25,625 per year</w:t>
      </w:r>
    </w:p>
    <w:p w14:paraId="3E616793" w14:textId="77777777" w:rsidR="005C466E" w:rsidRDefault="005C466E" w:rsidP="00D521AF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$31,180 per year</w:t>
      </w:r>
    </w:p>
    <w:p w14:paraId="39CF553C" w14:textId="77777777" w:rsidR="005C466E" w:rsidRDefault="005C466E" w:rsidP="00D521AF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$38,244</w:t>
      </w:r>
    </w:p>
    <w:p w14:paraId="6205A8AD" w14:textId="77777777" w:rsidR="005C466E" w:rsidRDefault="005C466E" w:rsidP="00D521AF">
      <w:pPr>
        <w:spacing w:after="0"/>
        <w:jc w:val="center"/>
        <w:rPr>
          <w:b/>
          <w:sz w:val="300"/>
          <w:szCs w:val="220"/>
        </w:rPr>
      </w:pPr>
      <w:proofErr w:type="gramStart"/>
      <w:r>
        <w:rPr>
          <w:b/>
          <w:sz w:val="300"/>
          <w:szCs w:val="220"/>
        </w:rPr>
        <w:t>per</w:t>
      </w:r>
      <w:proofErr w:type="gramEnd"/>
      <w:r>
        <w:rPr>
          <w:b/>
          <w:sz w:val="300"/>
          <w:szCs w:val="220"/>
        </w:rPr>
        <w:t xml:space="preserve"> year</w:t>
      </w:r>
    </w:p>
    <w:p w14:paraId="0E24D270" w14:textId="77777777" w:rsidR="005C466E" w:rsidRDefault="005C466E" w:rsidP="00D521AF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$45,800</w:t>
      </w:r>
    </w:p>
    <w:p w14:paraId="35A9C125" w14:textId="77777777" w:rsidR="005C466E" w:rsidRDefault="005C466E" w:rsidP="00D521AF">
      <w:pPr>
        <w:spacing w:after="0"/>
        <w:jc w:val="center"/>
        <w:rPr>
          <w:b/>
          <w:sz w:val="300"/>
          <w:szCs w:val="220"/>
        </w:rPr>
      </w:pPr>
      <w:proofErr w:type="gramStart"/>
      <w:r>
        <w:rPr>
          <w:b/>
          <w:sz w:val="300"/>
          <w:szCs w:val="220"/>
        </w:rPr>
        <w:t>per</w:t>
      </w:r>
      <w:proofErr w:type="gramEnd"/>
      <w:r>
        <w:rPr>
          <w:b/>
          <w:sz w:val="300"/>
          <w:szCs w:val="220"/>
        </w:rPr>
        <w:t xml:space="preserve"> year</w:t>
      </w:r>
    </w:p>
    <w:p w14:paraId="4C637398" w14:textId="77777777" w:rsidR="005C466E" w:rsidRDefault="005C466E" w:rsidP="00D521AF">
      <w:pPr>
        <w:spacing w:after="0"/>
        <w:jc w:val="center"/>
        <w:rPr>
          <w:b/>
          <w:sz w:val="220"/>
          <w:szCs w:val="220"/>
        </w:rPr>
      </w:pPr>
      <w:r w:rsidRPr="005C466E">
        <w:rPr>
          <w:b/>
          <w:sz w:val="220"/>
          <w:szCs w:val="220"/>
        </w:rPr>
        <w:lastRenderedPageBreak/>
        <w:t>Customer Service Representative</w:t>
      </w:r>
    </w:p>
    <w:p w14:paraId="1E566F2E" w14:textId="77777777" w:rsidR="005C466E" w:rsidRDefault="005C466E" w:rsidP="00D521AF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$27,900</w:t>
      </w:r>
    </w:p>
    <w:p w14:paraId="74F3ECD5" w14:textId="77777777" w:rsidR="005C466E" w:rsidRDefault="005C466E" w:rsidP="00D521AF">
      <w:pPr>
        <w:spacing w:after="0"/>
        <w:jc w:val="center"/>
        <w:rPr>
          <w:b/>
          <w:sz w:val="300"/>
          <w:szCs w:val="220"/>
        </w:rPr>
      </w:pPr>
      <w:proofErr w:type="gramStart"/>
      <w:r>
        <w:rPr>
          <w:b/>
          <w:sz w:val="300"/>
          <w:szCs w:val="220"/>
        </w:rPr>
        <w:t>per</w:t>
      </w:r>
      <w:proofErr w:type="gramEnd"/>
      <w:r>
        <w:rPr>
          <w:b/>
          <w:sz w:val="300"/>
          <w:szCs w:val="220"/>
        </w:rPr>
        <w:t xml:space="preserve"> year</w:t>
      </w:r>
    </w:p>
    <w:p w14:paraId="4CD19F44" w14:textId="77777777" w:rsidR="005C466E" w:rsidRDefault="005C466E" w:rsidP="00D521AF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$32,032</w:t>
      </w:r>
    </w:p>
    <w:p w14:paraId="20D7BF28" w14:textId="77777777" w:rsidR="005C466E" w:rsidRDefault="005C466E" w:rsidP="00D521AF">
      <w:pPr>
        <w:spacing w:after="0"/>
        <w:jc w:val="center"/>
        <w:rPr>
          <w:b/>
          <w:sz w:val="300"/>
          <w:szCs w:val="220"/>
        </w:rPr>
      </w:pPr>
      <w:proofErr w:type="gramStart"/>
      <w:r>
        <w:rPr>
          <w:b/>
          <w:sz w:val="300"/>
          <w:szCs w:val="220"/>
        </w:rPr>
        <w:t>per</w:t>
      </w:r>
      <w:proofErr w:type="gramEnd"/>
      <w:r>
        <w:rPr>
          <w:b/>
          <w:sz w:val="300"/>
          <w:szCs w:val="220"/>
        </w:rPr>
        <w:t xml:space="preserve"> year</w:t>
      </w:r>
    </w:p>
    <w:p w14:paraId="0FCD3800" w14:textId="77777777" w:rsidR="005C466E" w:rsidRDefault="005C466E" w:rsidP="00D521AF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$35,150 per year</w:t>
      </w:r>
    </w:p>
    <w:p w14:paraId="4EEA2301" w14:textId="77777777" w:rsidR="005C466E" w:rsidRDefault="005C466E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$39,705 per year</w:t>
      </w:r>
    </w:p>
    <w:p w14:paraId="074DB063" w14:textId="77777777" w:rsidR="005C466E" w:rsidRDefault="005C466E" w:rsidP="005C466E">
      <w:pPr>
        <w:spacing w:after="0"/>
        <w:jc w:val="center"/>
        <w:rPr>
          <w:b/>
          <w:sz w:val="260"/>
          <w:szCs w:val="220"/>
        </w:rPr>
      </w:pPr>
      <w:r w:rsidRPr="005C466E">
        <w:rPr>
          <w:b/>
          <w:sz w:val="260"/>
          <w:szCs w:val="220"/>
        </w:rPr>
        <w:lastRenderedPageBreak/>
        <w:t>Early Childhood Director</w:t>
      </w:r>
    </w:p>
    <w:p w14:paraId="4A748355" w14:textId="77777777" w:rsidR="005C466E" w:rsidRDefault="005C466E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$35,500 per year</w:t>
      </w:r>
    </w:p>
    <w:p w14:paraId="72DF24A6" w14:textId="77777777" w:rsidR="005C466E" w:rsidRDefault="005C466E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$39,614 per year</w:t>
      </w:r>
    </w:p>
    <w:p w14:paraId="758DED29" w14:textId="77777777" w:rsidR="005C466E" w:rsidRDefault="005C466E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$43,875 per year</w:t>
      </w:r>
    </w:p>
    <w:p w14:paraId="60D03DA5" w14:textId="77777777" w:rsidR="005C466E" w:rsidRDefault="005C466E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$56,902 per year</w:t>
      </w:r>
    </w:p>
    <w:p w14:paraId="2FD9D79B" w14:textId="77777777" w:rsidR="005C466E" w:rsidRDefault="005C466E" w:rsidP="005C466E">
      <w:pPr>
        <w:spacing w:after="0"/>
        <w:jc w:val="center"/>
        <w:rPr>
          <w:b/>
          <w:sz w:val="260"/>
          <w:szCs w:val="220"/>
        </w:rPr>
      </w:pPr>
      <w:r w:rsidRPr="005C466E">
        <w:rPr>
          <w:b/>
          <w:sz w:val="280"/>
          <w:szCs w:val="220"/>
        </w:rPr>
        <w:lastRenderedPageBreak/>
        <w:t xml:space="preserve">Teacher Educator </w:t>
      </w:r>
      <w:r w:rsidRPr="005C466E">
        <w:rPr>
          <w:b/>
          <w:sz w:val="260"/>
          <w:szCs w:val="220"/>
        </w:rPr>
        <w:t>(High School)</w:t>
      </w:r>
    </w:p>
    <w:p w14:paraId="53312807" w14:textId="77777777" w:rsidR="005C466E" w:rsidRDefault="005C466E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$32,800 per year</w:t>
      </w:r>
    </w:p>
    <w:p w14:paraId="1FD982C4" w14:textId="77777777" w:rsidR="005C466E" w:rsidRDefault="005C466E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$41,444 per year</w:t>
      </w:r>
    </w:p>
    <w:p w14:paraId="767A5418" w14:textId="77777777" w:rsidR="005C466E" w:rsidRDefault="005C466E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$50,110 per year</w:t>
      </w:r>
    </w:p>
    <w:p w14:paraId="4DF91414" w14:textId="77777777" w:rsidR="005C466E" w:rsidRDefault="005C466E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$57,680 per year</w:t>
      </w:r>
    </w:p>
    <w:p w14:paraId="1938B41D" w14:textId="71559365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Fabric Buyer</w:t>
      </w:r>
    </w:p>
    <w:p w14:paraId="2F628358" w14:textId="73FD980B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$65,690 per year</w:t>
      </w:r>
    </w:p>
    <w:p w14:paraId="7B046E04" w14:textId="5022937B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$75,990 per year</w:t>
      </w:r>
    </w:p>
    <w:p w14:paraId="62BEE34B" w14:textId="38142247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$80,000 per year</w:t>
      </w:r>
    </w:p>
    <w:p w14:paraId="5980AA5A" w14:textId="2EB1BB3A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$115,100 per year</w:t>
      </w:r>
    </w:p>
    <w:p w14:paraId="7773C0A0" w14:textId="09EBB364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Hotel Manager</w:t>
      </w:r>
    </w:p>
    <w:p w14:paraId="736878B5" w14:textId="68C161A5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$33,960 per year</w:t>
      </w:r>
    </w:p>
    <w:p w14:paraId="324DABB7" w14:textId="742E5F9C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$39,851 per year</w:t>
      </w:r>
    </w:p>
    <w:p w14:paraId="5DCBF2CC" w14:textId="3472CBA3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$42,700 per year</w:t>
      </w:r>
    </w:p>
    <w:p w14:paraId="3216EC44" w14:textId="63F02F93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$45,890 per year</w:t>
      </w:r>
    </w:p>
    <w:p w14:paraId="32FB0B60" w14:textId="2E0F9D54" w:rsidR="00343A2A" w:rsidRDefault="00343A2A" w:rsidP="005C466E">
      <w:pPr>
        <w:spacing w:after="0"/>
        <w:jc w:val="center"/>
        <w:rPr>
          <w:b/>
          <w:sz w:val="280"/>
          <w:szCs w:val="220"/>
        </w:rPr>
      </w:pPr>
      <w:r w:rsidRPr="00343A2A">
        <w:rPr>
          <w:b/>
          <w:sz w:val="280"/>
          <w:szCs w:val="220"/>
        </w:rPr>
        <w:lastRenderedPageBreak/>
        <w:t>Nutritionist/ Dietician</w:t>
      </w:r>
    </w:p>
    <w:p w14:paraId="28136653" w14:textId="77777777" w:rsidR="00343A2A" w:rsidRDefault="00343A2A" w:rsidP="005C466E">
      <w:pPr>
        <w:spacing w:after="0"/>
        <w:jc w:val="center"/>
        <w:rPr>
          <w:b/>
          <w:sz w:val="280"/>
          <w:szCs w:val="220"/>
        </w:rPr>
      </w:pPr>
    </w:p>
    <w:p w14:paraId="0B495616" w14:textId="78DF9D17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$42,900 per year</w:t>
      </w:r>
    </w:p>
    <w:p w14:paraId="1778303F" w14:textId="7F56E344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$48,357 per year</w:t>
      </w:r>
    </w:p>
    <w:p w14:paraId="359A6664" w14:textId="5F497B19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$56,470 per year</w:t>
      </w:r>
    </w:p>
    <w:p w14:paraId="435998D8" w14:textId="3BF49E28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$71,800 per year</w:t>
      </w:r>
    </w:p>
    <w:p w14:paraId="210445C0" w14:textId="4B51ED54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Social Worker</w:t>
      </w:r>
    </w:p>
    <w:p w14:paraId="32644258" w14:textId="2DF64634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$39,877 per year</w:t>
      </w:r>
    </w:p>
    <w:p w14:paraId="210A94AC" w14:textId="22B550FF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$49,660 per year</w:t>
      </w:r>
    </w:p>
    <w:p w14:paraId="5BF009D0" w14:textId="5C27691F" w:rsid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$59,390 per year</w:t>
      </w:r>
    </w:p>
    <w:p w14:paraId="20F117B6" w14:textId="6EF8B974" w:rsidR="00343A2A" w:rsidRPr="00343A2A" w:rsidRDefault="00343A2A" w:rsidP="005C466E">
      <w:pPr>
        <w:spacing w:after="0"/>
        <w:jc w:val="center"/>
        <w:rPr>
          <w:b/>
          <w:sz w:val="300"/>
          <w:szCs w:val="220"/>
        </w:rPr>
      </w:pPr>
      <w:r>
        <w:rPr>
          <w:b/>
          <w:sz w:val="300"/>
          <w:szCs w:val="220"/>
        </w:rPr>
        <w:lastRenderedPageBreak/>
        <w:t>$69,111 per year</w:t>
      </w:r>
    </w:p>
    <w:sectPr w:rsidR="00343A2A" w:rsidRPr="00343A2A" w:rsidSect="00A156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60"/>
    <w:rsid w:val="000116B2"/>
    <w:rsid w:val="00343A2A"/>
    <w:rsid w:val="005C466E"/>
    <w:rsid w:val="0069422D"/>
    <w:rsid w:val="00822B0E"/>
    <w:rsid w:val="00947990"/>
    <w:rsid w:val="00A15660"/>
    <w:rsid w:val="00D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8671"/>
  <w15:chartTrackingRefBased/>
  <w15:docId w15:val="{E799AAAA-176A-4C86-8204-D9F45E1F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Barrett</dc:creator>
  <cp:keywords/>
  <dc:description/>
  <cp:lastModifiedBy>Wendy Ambrose</cp:lastModifiedBy>
  <cp:revision>2</cp:revision>
  <cp:lastPrinted>2015-09-24T13:30:00Z</cp:lastPrinted>
  <dcterms:created xsi:type="dcterms:W3CDTF">2015-09-24T21:09:00Z</dcterms:created>
  <dcterms:modified xsi:type="dcterms:W3CDTF">2015-09-24T21:09:00Z</dcterms:modified>
</cp:coreProperties>
</file>