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67" w:rsidRPr="00FE48E3" w:rsidRDefault="003E48EF" w:rsidP="00FE48E3">
      <w:pPr>
        <w:spacing w:after="0"/>
        <w:rPr>
          <w:b/>
        </w:rPr>
      </w:pPr>
      <w:r>
        <w:rPr>
          <w:b/>
        </w:rPr>
        <w:t>FORM B -</w:t>
      </w:r>
      <w:bookmarkStart w:id="0" w:name="_GoBack"/>
      <w:bookmarkEnd w:id="0"/>
      <w:r w:rsidR="00641B91">
        <w:rPr>
          <w:b/>
        </w:rPr>
        <w:t>2019 National Officer Candidate-</w:t>
      </w:r>
      <w:r w:rsidR="009A2B67" w:rsidRPr="001959AB">
        <w:rPr>
          <w:b/>
        </w:rPr>
        <w:t xml:space="preserve">FCCLA CODE OF CONDUCT AGREEMENT </w:t>
      </w:r>
      <w:r w:rsidR="009A2B67">
        <w:t xml:space="preserve">Verification Statement </w:t>
      </w:r>
    </w:p>
    <w:p w:rsidR="009A2B67" w:rsidRDefault="009A2B67" w:rsidP="001959AB">
      <w:pPr>
        <w:spacing w:after="0"/>
      </w:pPr>
      <w:r>
        <w:t xml:space="preserve">This is to acknowledge I have read and understand the National Executive Council/Adviser Handbook and Code of Conduct under which the FCCLA National Executive Council operates. </w:t>
      </w:r>
    </w:p>
    <w:p w:rsidR="009A2B67" w:rsidRDefault="009A2B67" w:rsidP="001959AB">
      <w:pPr>
        <w:spacing w:after="0"/>
      </w:pPr>
      <w:r>
        <w:t xml:space="preserve">The Code of Conduct is found in </w:t>
      </w:r>
      <w:r w:rsidR="001959AB">
        <w:t xml:space="preserve">the </w:t>
      </w:r>
      <w:r>
        <w:t xml:space="preserve">National Executive Council/Adviser Handbook. </w:t>
      </w:r>
    </w:p>
    <w:p w:rsidR="009A2B67" w:rsidRDefault="009A2B67" w:rsidP="001959AB">
      <w:pPr>
        <w:spacing w:after="0"/>
      </w:pPr>
      <w:r>
        <w:t>NOC Signature</w:t>
      </w:r>
      <w:r w:rsidR="001959AB">
        <w:t>____________________________________</w:t>
      </w:r>
      <w:r>
        <w:t xml:space="preserve"> </w:t>
      </w:r>
      <w:r w:rsidR="001959AB">
        <w:t xml:space="preserve">  </w:t>
      </w:r>
      <w:r>
        <w:t xml:space="preserve">Date </w:t>
      </w:r>
      <w:r w:rsidR="001959AB">
        <w:t>_________________________</w:t>
      </w:r>
    </w:p>
    <w:p w:rsidR="009A2B67" w:rsidRDefault="009A2B67" w:rsidP="001959AB">
      <w:pPr>
        <w:spacing w:after="0"/>
      </w:pPr>
      <w:r>
        <w:t xml:space="preserve">Parent/Guardian </w:t>
      </w:r>
      <w:r w:rsidR="001959AB">
        <w:t>Signature ___________________________Date________________________</w:t>
      </w:r>
    </w:p>
    <w:p w:rsidR="001959AB" w:rsidRDefault="009A2B67" w:rsidP="001959AB">
      <w:pPr>
        <w:spacing w:after="0"/>
      </w:pPr>
      <w:r>
        <w:t xml:space="preserve">NOCA Signature </w:t>
      </w:r>
      <w:r w:rsidR="001959AB">
        <w:t>____________________________________</w:t>
      </w:r>
      <w:r>
        <w:t xml:space="preserve">Date </w:t>
      </w:r>
      <w:r w:rsidR="001959AB">
        <w:t>_______________________</w:t>
      </w:r>
    </w:p>
    <w:p w:rsidR="001959AB" w:rsidRDefault="009A2B67" w:rsidP="001959AB">
      <w:pPr>
        <w:spacing w:after="0"/>
      </w:pPr>
      <w:r>
        <w:t xml:space="preserve">Adviser Signature </w:t>
      </w:r>
      <w:r w:rsidR="001959AB">
        <w:t>___________________________________</w:t>
      </w:r>
      <w:r>
        <w:t xml:space="preserve">Date </w:t>
      </w:r>
      <w:r w:rsidR="001959AB">
        <w:t>______________________</w:t>
      </w:r>
    </w:p>
    <w:p w:rsidR="009A2B67" w:rsidRDefault="009A2B67" w:rsidP="001959AB">
      <w:pPr>
        <w:spacing w:after="0"/>
      </w:pPr>
      <w:r>
        <w:t xml:space="preserve">Administrator Signature </w:t>
      </w:r>
      <w:r w:rsidR="001959AB">
        <w:t>______________</w:t>
      </w:r>
      <w:r w:rsidR="00FE48E3">
        <w:t>______________</w:t>
      </w:r>
      <w:proofErr w:type="gramStart"/>
      <w:r w:rsidR="00FE48E3">
        <w:t xml:space="preserve">_  </w:t>
      </w:r>
      <w:r>
        <w:t>Date</w:t>
      </w:r>
      <w:proofErr w:type="gramEnd"/>
      <w:r w:rsidR="001959AB">
        <w:t>_______________________</w:t>
      </w:r>
    </w:p>
    <w:p w:rsidR="00FE48E3" w:rsidRDefault="00FE48E3" w:rsidP="001959AB">
      <w:pPr>
        <w:spacing w:after="0"/>
        <w:rPr>
          <w:b/>
        </w:rPr>
      </w:pPr>
    </w:p>
    <w:p w:rsidR="001959AB" w:rsidRDefault="009A2B67" w:rsidP="001959AB">
      <w:pPr>
        <w:spacing w:after="0"/>
      </w:pPr>
      <w:r w:rsidRPr="001959AB">
        <w:rPr>
          <w:b/>
        </w:rPr>
        <w:t xml:space="preserve"> FCCLA CODE OF ETHICS AGREEMENT</w:t>
      </w:r>
      <w:r>
        <w:t xml:space="preserve"> </w:t>
      </w:r>
    </w:p>
    <w:p w:rsidR="001959AB" w:rsidRDefault="009A2B67" w:rsidP="001959AB">
      <w:pPr>
        <w:spacing w:after="0"/>
      </w:pPr>
      <w:r>
        <w:t>The two decision-making bodies of Family, Career and Community Leaders of America, Inc., (FCCLA) are: for policy – the National Board of Directors (National Executive Council Members serve on Committees of the Board and the position of President and Vice President of Finance serve on the Board of Directors); and for management – the national headquarters staff. Conduct of the National Board of Directors, the National Exec</w:t>
      </w:r>
      <w:r w:rsidR="001959AB">
        <w:t>utive Council, and the national</w:t>
      </w:r>
      <w:r w:rsidR="00FE48E3">
        <w:t xml:space="preserve"> </w:t>
      </w:r>
      <w:r>
        <w:t xml:space="preserve">headquarters staff shall be above reproach so as to maintain the respect and trust of each other and all members. As a National Executive Council member, I will – </w:t>
      </w:r>
    </w:p>
    <w:p w:rsidR="001959AB" w:rsidRDefault="009A2B67" w:rsidP="001959AB">
      <w:pPr>
        <w:pStyle w:val="ListParagraph"/>
        <w:numPr>
          <w:ilvl w:val="0"/>
          <w:numId w:val="1"/>
        </w:numPr>
        <w:spacing w:after="0" w:line="240" w:lineRule="auto"/>
        <w:ind w:left="180" w:hanging="180"/>
      </w:pPr>
      <w:proofErr w:type="gramStart"/>
      <w:r>
        <w:t>listen</w:t>
      </w:r>
      <w:proofErr w:type="gramEnd"/>
      <w:r>
        <w:t xml:space="preserve"> carefully to my teammates, and those served by the NEC. </w:t>
      </w:r>
    </w:p>
    <w:p w:rsidR="001959AB" w:rsidRDefault="009A2B67" w:rsidP="001959AB">
      <w:pPr>
        <w:pStyle w:val="ListParagraph"/>
        <w:numPr>
          <w:ilvl w:val="0"/>
          <w:numId w:val="1"/>
        </w:numPr>
        <w:spacing w:after="0" w:line="240" w:lineRule="auto"/>
        <w:ind w:left="180" w:hanging="180"/>
      </w:pPr>
      <w:proofErr w:type="gramStart"/>
      <w:r>
        <w:t>respect</w:t>
      </w:r>
      <w:proofErr w:type="gramEnd"/>
      <w:r>
        <w:t xml:space="preserve"> t</w:t>
      </w:r>
      <w:r w:rsidR="001959AB">
        <w:t xml:space="preserve">he opinion of other officers. </w:t>
      </w:r>
    </w:p>
    <w:p w:rsidR="001959AB" w:rsidRDefault="009A2B67" w:rsidP="001959AB">
      <w:pPr>
        <w:pStyle w:val="ListParagraph"/>
        <w:numPr>
          <w:ilvl w:val="0"/>
          <w:numId w:val="1"/>
        </w:numPr>
        <w:spacing w:after="0" w:line="240" w:lineRule="auto"/>
        <w:ind w:left="180" w:hanging="180"/>
      </w:pPr>
      <w:proofErr w:type="gramStart"/>
      <w:r>
        <w:t>respect</w:t>
      </w:r>
      <w:proofErr w:type="gramEnd"/>
      <w:r>
        <w:t xml:space="preserve"> and support the m</w:t>
      </w:r>
      <w:r w:rsidR="001959AB">
        <w:t xml:space="preserve">ajority decisions of the NEC. </w:t>
      </w:r>
    </w:p>
    <w:p w:rsidR="001959AB" w:rsidRDefault="009A2B67" w:rsidP="001959AB">
      <w:pPr>
        <w:pStyle w:val="ListParagraph"/>
        <w:numPr>
          <w:ilvl w:val="0"/>
          <w:numId w:val="1"/>
        </w:numPr>
        <w:spacing w:after="0" w:line="240" w:lineRule="auto"/>
        <w:ind w:left="180" w:hanging="180"/>
      </w:pPr>
      <w:proofErr w:type="gramStart"/>
      <w:r>
        <w:t>recognize</w:t>
      </w:r>
      <w:proofErr w:type="gramEnd"/>
      <w:r>
        <w:t xml:space="preserve"> that all authority is vested in the NEC when it meets in legal session and not with individual </w:t>
      </w:r>
      <w:r w:rsidR="001959AB">
        <w:t>officers.</w:t>
      </w:r>
    </w:p>
    <w:p w:rsidR="001959AB" w:rsidRDefault="009A2B67" w:rsidP="001959AB">
      <w:pPr>
        <w:pStyle w:val="ListParagraph"/>
        <w:numPr>
          <w:ilvl w:val="0"/>
          <w:numId w:val="1"/>
        </w:numPr>
        <w:spacing w:after="0" w:line="240" w:lineRule="auto"/>
        <w:ind w:left="180" w:hanging="180"/>
      </w:pPr>
      <w:proofErr w:type="gramStart"/>
      <w:r>
        <w:t>keep</w:t>
      </w:r>
      <w:proofErr w:type="gramEnd"/>
      <w:r>
        <w:t xml:space="preserve"> well informed of developments that are relevant to issues</w:t>
      </w:r>
      <w:r w:rsidR="001959AB">
        <w:t xml:space="preserve"> that may come before the NEC. </w:t>
      </w:r>
    </w:p>
    <w:p w:rsidR="001959AB" w:rsidRDefault="009A2B67" w:rsidP="001959AB">
      <w:pPr>
        <w:pStyle w:val="ListParagraph"/>
        <w:numPr>
          <w:ilvl w:val="0"/>
          <w:numId w:val="1"/>
        </w:numPr>
        <w:spacing w:after="0" w:line="240" w:lineRule="auto"/>
        <w:ind w:left="180" w:hanging="180"/>
      </w:pPr>
      <w:proofErr w:type="gramStart"/>
      <w:r>
        <w:t>participate</w:t>
      </w:r>
      <w:proofErr w:type="gramEnd"/>
      <w:r>
        <w:t xml:space="preserve"> actively in NEC meetings and actions. </w:t>
      </w:r>
    </w:p>
    <w:p w:rsidR="001959AB" w:rsidRDefault="009A2B67" w:rsidP="001959AB">
      <w:pPr>
        <w:pStyle w:val="ListParagraph"/>
        <w:numPr>
          <w:ilvl w:val="0"/>
          <w:numId w:val="1"/>
        </w:numPr>
        <w:spacing w:after="0" w:line="240" w:lineRule="auto"/>
        <w:ind w:left="180" w:hanging="180"/>
      </w:pPr>
      <w:proofErr w:type="gramStart"/>
      <w:r>
        <w:t>call</w:t>
      </w:r>
      <w:proofErr w:type="gramEnd"/>
      <w:r>
        <w:t xml:space="preserve"> to the attention of the NEC any issues that I believe will have an adverse effect on FCCLA and those we serve.</w:t>
      </w:r>
    </w:p>
    <w:p w:rsidR="001959AB" w:rsidRDefault="009A2B67" w:rsidP="00FE48E3">
      <w:pPr>
        <w:pStyle w:val="ListParagraph"/>
        <w:numPr>
          <w:ilvl w:val="0"/>
          <w:numId w:val="1"/>
        </w:numPr>
        <w:spacing w:after="0" w:line="240" w:lineRule="auto"/>
        <w:ind w:left="180" w:hanging="180"/>
      </w:pPr>
      <w:proofErr w:type="gramStart"/>
      <w:r>
        <w:t>attempt</w:t>
      </w:r>
      <w:proofErr w:type="gramEnd"/>
      <w:r>
        <w:t xml:space="preserve"> to interpret the needs of beneficiaries of the NEC and interpr</w:t>
      </w:r>
      <w:r w:rsidR="00FE48E3">
        <w:t xml:space="preserve">et the action of the NEC to its </w:t>
      </w:r>
      <w:r>
        <w:t>beneficiaries.</w:t>
      </w:r>
    </w:p>
    <w:p w:rsidR="001959AB" w:rsidRDefault="009A2B67" w:rsidP="001959AB">
      <w:pPr>
        <w:pStyle w:val="ListParagraph"/>
        <w:numPr>
          <w:ilvl w:val="0"/>
          <w:numId w:val="1"/>
        </w:numPr>
        <w:spacing w:after="0" w:line="240" w:lineRule="auto"/>
        <w:ind w:left="180" w:hanging="180"/>
      </w:pPr>
      <w:proofErr w:type="gramStart"/>
      <w:r>
        <w:t>refer</w:t>
      </w:r>
      <w:proofErr w:type="gramEnd"/>
      <w:r>
        <w:t xml:space="preserve"> complaints to the proper level on the chain of command. </w:t>
      </w:r>
    </w:p>
    <w:p w:rsidR="001959AB" w:rsidRDefault="009A2B67" w:rsidP="001959AB">
      <w:pPr>
        <w:pStyle w:val="ListParagraph"/>
        <w:numPr>
          <w:ilvl w:val="0"/>
          <w:numId w:val="1"/>
        </w:numPr>
        <w:spacing w:after="0" w:line="240" w:lineRule="auto"/>
        <w:ind w:left="180" w:hanging="180"/>
      </w:pPr>
      <w:proofErr w:type="gramStart"/>
      <w:r>
        <w:t>vote</w:t>
      </w:r>
      <w:proofErr w:type="gramEnd"/>
      <w:r>
        <w:t xml:space="preserve"> to appoint the best possible person to manage the National Executive Council.</w:t>
      </w:r>
    </w:p>
    <w:p w:rsidR="001959AB" w:rsidRDefault="009A2B67" w:rsidP="001959AB">
      <w:pPr>
        <w:pStyle w:val="ListParagraph"/>
        <w:numPr>
          <w:ilvl w:val="0"/>
          <w:numId w:val="1"/>
        </w:numPr>
        <w:spacing w:after="0" w:line="240" w:lineRule="auto"/>
        <w:ind w:left="180" w:hanging="180"/>
      </w:pPr>
      <w:proofErr w:type="gramStart"/>
      <w:r>
        <w:t>represent</w:t>
      </w:r>
      <w:proofErr w:type="gramEnd"/>
      <w:r>
        <w:t xml:space="preserve"> all the beneficiaries of the NEC and not a particular geographic area or special interest group. </w:t>
      </w:r>
    </w:p>
    <w:p w:rsidR="001959AB" w:rsidRDefault="009A2B67" w:rsidP="001959AB">
      <w:pPr>
        <w:pStyle w:val="ListParagraph"/>
        <w:numPr>
          <w:ilvl w:val="0"/>
          <w:numId w:val="1"/>
        </w:numPr>
        <w:spacing w:after="0" w:line="240" w:lineRule="auto"/>
        <w:ind w:left="180" w:hanging="180"/>
      </w:pPr>
      <w:proofErr w:type="gramStart"/>
      <w:r>
        <w:t>do</w:t>
      </w:r>
      <w:proofErr w:type="gramEnd"/>
      <w:r>
        <w:t xml:space="preserve"> my best to ensure that the NEC is well maintained, financially secure, growing, and always operating in the best interests of it beneficiaries. </w:t>
      </w:r>
    </w:p>
    <w:p w:rsidR="001959AB" w:rsidRDefault="009A2B67" w:rsidP="001959AB">
      <w:pPr>
        <w:pStyle w:val="ListParagraph"/>
        <w:numPr>
          <w:ilvl w:val="0"/>
          <w:numId w:val="1"/>
        </w:numPr>
        <w:spacing w:after="0"/>
        <w:ind w:left="180" w:hanging="180"/>
      </w:pPr>
      <w:proofErr w:type="gramStart"/>
      <w:r>
        <w:t>always</w:t>
      </w:r>
      <w:proofErr w:type="gramEnd"/>
      <w:r>
        <w:t xml:space="preserve"> work to learn more about the officer’s job and how to do it better. </w:t>
      </w:r>
    </w:p>
    <w:p w:rsidR="00FE48E3" w:rsidRDefault="009A2B67" w:rsidP="00FE48E3">
      <w:pPr>
        <w:pStyle w:val="ListParagraph"/>
        <w:numPr>
          <w:ilvl w:val="0"/>
          <w:numId w:val="1"/>
        </w:numPr>
        <w:spacing w:after="0"/>
        <w:ind w:left="180" w:hanging="180"/>
      </w:pPr>
      <w:proofErr w:type="gramStart"/>
      <w:r>
        <w:t>declare</w:t>
      </w:r>
      <w:proofErr w:type="gramEnd"/>
      <w:r>
        <w:t xml:space="preserve"> any conflict of interest between my personal life and my position on the National Executive Council, and avoid voting on issues that appear to be a conflict of interest. </w:t>
      </w:r>
    </w:p>
    <w:p w:rsidR="001959AB" w:rsidRDefault="009A2B67" w:rsidP="00FE48E3">
      <w:pPr>
        <w:pStyle w:val="ListParagraph"/>
        <w:numPr>
          <w:ilvl w:val="0"/>
          <w:numId w:val="1"/>
        </w:numPr>
        <w:spacing w:after="0"/>
        <w:ind w:left="180" w:hanging="180"/>
      </w:pPr>
      <w:r>
        <w:t>As a Na</w:t>
      </w:r>
      <w:r w:rsidR="001959AB">
        <w:t>tional Executive Council member,</w:t>
      </w:r>
      <w:r>
        <w:t xml:space="preserve"> I will not –</w:t>
      </w:r>
    </w:p>
    <w:p w:rsidR="001959AB" w:rsidRDefault="009A2B67" w:rsidP="00FE48E3">
      <w:pPr>
        <w:pStyle w:val="ListParagraph"/>
        <w:numPr>
          <w:ilvl w:val="0"/>
          <w:numId w:val="2"/>
        </w:numPr>
        <w:spacing w:after="0"/>
        <w:ind w:left="180" w:hanging="180"/>
      </w:pPr>
      <w:proofErr w:type="gramStart"/>
      <w:r>
        <w:t>be</w:t>
      </w:r>
      <w:proofErr w:type="gramEnd"/>
      <w:r>
        <w:t xml:space="preserve"> critical, in or outside of the NEC meetings, of other officers or their opinions.</w:t>
      </w:r>
    </w:p>
    <w:p w:rsidR="001959AB" w:rsidRDefault="009A2B67" w:rsidP="00FE48E3">
      <w:pPr>
        <w:pStyle w:val="ListParagraph"/>
        <w:numPr>
          <w:ilvl w:val="0"/>
          <w:numId w:val="2"/>
        </w:numPr>
        <w:spacing w:after="0"/>
        <w:ind w:left="180" w:hanging="180"/>
      </w:pPr>
      <w:proofErr w:type="gramStart"/>
      <w:r>
        <w:t>use</w:t>
      </w:r>
      <w:proofErr w:type="gramEnd"/>
      <w:r>
        <w:t xml:space="preserve"> the NEC or any part of the NEC for my personal advantage or the personal advantage of my friends or relatives. </w:t>
      </w:r>
    </w:p>
    <w:p w:rsidR="001959AB" w:rsidRDefault="009A2B67" w:rsidP="00FE48E3">
      <w:pPr>
        <w:pStyle w:val="ListParagraph"/>
        <w:numPr>
          <w:ilvl w:val="0"/>
          <w:numId w:val="2"/>
        </w:numPr>
        <w:spacing w:after="0"/>
        <w:ind w:left="180" w:hanging="180"/>
      </w:pPr>
      <w:proofErr w:type="gramStart"/>
      <w:r>
        <w:t>discuss</w:t>
      </w:r>
      <w:proofErr w:type="gramEnd"/>
      <w:r>
        <w:t xml:space="preserve"> the confidential proceedings of FCCLA outside the NEC meetings. </w:t>
      </w:r>
    </w:p>
    <w:p w:rsidR="001959AB" w:rsidRDefault="009A2B67" w:rsidP="00FE48E3">
      <w:pPr>
        <w:pStyle w:val="ListParagraph"/>
        <w:numPr>
          <w:ilvl w:val="0"/>
          <w:numId w:val="2"/>
        </w:numPr>
        <w:spacing w:after="0"/>
        <w:ind w:left="180" w:hanging="180"/>
      </w:pPr>
      <w:proofErr w:type="gramStart"/>
      <w:r>
        <w:t>promise</w:t>
      </w:r>
      <w:proofErr w:type="gramEnd"/>
      <w:r>
        <w:t xml:space="preserve"> prior to a meeting how I will vote on any issue in the meeting. </w:t>
      </w:r>
    </w:p>
    <w:p w:rsidR="001959AB" w:rsidRDefault="009A2B67" w:rsidP="00FE48E3">
      <w:pPr>
        <w:pStyle w:val="ListParagraph"/>
        <w:numPr>
          <w:ilvl w:val="0"/>
          <w:numId w:val="2"/>
        </w:numPr>
        <w:spacing w:after="0"/>
        <w:ind w:left="180" w:hanging="180"/>
      </w:pPr>
      <w:proofErr w:type="gramStart"/>
      <w:r>
        <w:t>intervene</w:t>
      </w:r>
      <w:proofErr w:type="gramEnd"/>
      <w:r>
        <w:t xml:space="preserve"> with duties of the Executive Director or undermine the Executive Director’s authority. </w:t>
      </w:r>
    </w:p>
    <w:p w:rsidR="00FE48E3" w:rsidRDefault="00FE48E3"/>
    <w:p w:rsidR="001959AB" w:rsidRDefault="009A2B67">
      <w:r>
        <w:t>Any infringement of these guidelines shall be addressed in a timely manner by the National Executive Council and national staff. As a member of the National Executive Council, I agree to adhere to the Code of Ethics of Family, Career and Community Leaders of America, Inc. throughout my term.</w:t>
      </w:r>
    </w:p>
    <w:p w:rsidR="00434FC9" w:rsidRDefault="009A2B67">
      <w:r>
        <w:t xml:space="preserve"> NOC Signature </w:t>
      </w:r>
      <w:r w:rsidR="001959AB">
        <w:t>___________________________________________________</w:t>
      </w:r>
      <w:r w:rsidR="00641B91">
        <w:t>Date:_____________________</w:t>
      </w:r>
    </w:p>
    <w:sectPr w:rsidR="00434FC9" w:rsidSect="00FE48E3">
      <w:headerReference w:type="even" r:id="rId7"/>
      <w:headerReference w:type="default" r:id="rId8"/>
      <w:footerReference w:type="even" r:id="rId9"/>
      <w:footerReference w:type="default" r:id="rId10"/>
      <w:headerReference w:type="first" r:id="rId11"/>
      <w:footerReference w:type="first" r:id="rId12"/>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C9" w:rsidRDefault="00BA52C9" w:rsidP="00FE48E3">
      <w:pPr>
        <w:spacing w:after="0" w:line="240" w:lineRule="auto"/>
      </w:pPr>
      <w:r>
        <w:separator/>
      </w:r>
    </w:p>
  </w:endnote>
  <w:endnote w:type="continuationSeparator" w:id="0">
    <w:p w:rsidR="00BA52C9" w:rsidRDefault="00BA52C9" w:rsidP="00FE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E3" w:rsidRDefault="00FE4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E3" w:rsidRDefault="00FE48E3">
    <w:pPr>
      <w:pStyle w:val="Footer"/>
    </w:pPr>
    <w:r>
      <w:t xml:space="preserve">Minnesota FCCLA National Candidate form. A similar form will be done again for the National FCCLA application if the candidate is a final candidate in the National Candidate. </w:t>
    </w:r>
  </w:p>
  <w:p w:rsidR="00FE48E3" w:rsidRDefault="00FE4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E3" w:rsidRDefault="00FE4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C9" w:rsidRDefault="00BA52C9" w:rsidP="00FE48E3">
      <w:pPr>
        <w:spacing w:after="0" w:line="240" w:lineRule="auto"/>
      </w:pPr>
      <w:r>
        <w:separator/>
      </w:r>
    </w:p>
  </w:footnote>
  <w:footnote w:type="continuationSeparator" w:id="0">
    <w:p w:rsidR="00BA52C9" w:rsidRDefault="00BA52C9" w:rsidP="00FE4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E3" w:rsidRDefault="00FE4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E3" w:rsidRDefault="00FE4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E3" w:rsidRDefault="00FE4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95677"/>
    <w:multiLevelType w:val="hybridMultilevel"/>
    <w:tmpl w:val="9BC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A055B"/>
    <w:multiLevelType w:val="hybridMultilevel"/>
    <w:tmpl w:val="68CC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67"/>
    <w:rsid w:val="00046D6F"/>
    <w:rsid w:val="001959AB"/>
    <w:rsid w:val="003E48EF"/>
    <w:rsid w:val="00434FC9"/>
    <w:rsid w:val="00641B91"/>
    <w:rsid w:val="009A2B67"/>
    <w:rsid w:val="00BA52C9"/>
    <w:rsid w:val="00EA410B"/>
    <w:rsid w:val="00FE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E61F0-379C-4A9B-B2BA-1866C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9AB"/>
    <w:pPr>
      <w:ind w:left="720"/>
      <w:contextualSpacing/>
    </w:pPr>
  </w:style>
  <w:style w:type="paragraph" w:styleId="BalloonText">
    <w:name w:val="Balloon Text"/>
    <w:basedOn w:val="Normal"/>
    <w:link w:val="BalloonTextChar"/>
    <w:uiPriority w:val="99"/>
    <w:semiHidden/>
    <w:unhideWhenUsed/>
    <w:rsid w:val="00FE4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E3"/>
    <w:rPr>
      <w:rFonts w:ascii="Segoe UI" w:hAnsi="Segoe UI" w:cs="Segoe UI"/>
      <w:sz w:val="18"/>
      <w:szCs w:val="18"/>
    </w:rPr>
  </w:style>
  <w:style w:type="paragraph" w:styleId="Header">
    <w:name w:val="header"/>
    <w:basedOn w:val="Normal"/>
    <w:link w:val="HeaderChar"/>
    <w:uiPriority w:val="99"/>
    <w:unhideWhenUsed/>
    <w:rsid w:val="00FE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E3"/>
  </w:style>
  <w:style w:type="paragraph" w:styleId="Footer">
    <w:name w:val="footer"/>
    <w:basedOn w:val="Normal"/>
    <w:link w:val="FooterChar"/>
    <w:uiPriority w:val="99"/>
    <w:unhideWhenUsed/>
    <w:rsid w:val="00FE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cp:lastPrinted>2018-11-07T22:07:00Z</cp:lastPrinted>
  <dcterms:created xsi:type="dcterms:W3CDTF">2018-11-21T19:22:00Z</dcterms:created>
  <dcterms:modified xsi:type="dcterms:W3CDTF">2018-11-21T19:22:00Z</dcterms:modified>
</cp:coreProperties>
</file>