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F0" w:rsidRPr="00251EB4" w:rsidRDefault="00F705F0" w:rsidP="00F705F0">
      <w:pPr>
        <w:pStyle w:val="Body"/>
        <w:rPr>
          <w:rFonts w:asciiTheme="minorHAnsi" w:eastAsia="Times New Roman" w:hAnsiTheme="minorHAnsi" w:cs="Marker Felt"/>
          <w:b/>
          <w:sz w:val="32"/>
          <w:szCs w:val="32"/>
        </w:rPr>
      </w:pPr>
      <w:r w:rsidRPr="00251EB4">
        <w:rPr>
          <w:rFonts w:asciiTheme="minorHAnsi" w:hAnsiTheme="minorHAnsi"/>
          <w:b/>
          <w:sz w:val="32"/>
          <w:szCs w:val="32"/>
        </w:rPr>
        <w:t xml:space="preserve">Where Do I Find </w:t>
      </w:r>
      <w:proofErr w:type="gramStart"/>
      <w:r w:rsidRPr="00251EB4">
        <w:rPr>
          <w:rFonts w:asciiTheme="minorHAnsi" w:hAnsiTheme="minorHAnsi"/>
          <w:b/>
          <w:sz w:val="32"/>
          <w:szCs w:val="32"/>
        </w:rPr>
        <w:t>It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6719"/>
      </w:tblGrid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National FCCLA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New Adviser Handbook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hyperlink r:id="rId4" w:history="1">
              <w:r w:rsidRPr="00251EB4">
                <w:rPr>
                  <w:rStyle w:val="Hyperlink"/>
                  <w:rFonts w:asciiTheme="minorHAnsi" w:hAnsiTheme="minorHAnsi"/>
                </w:rPr>
                <w:t>h</w:t>
              </w:r>
              <w:bookmarkStart w:id="0" w:name="_GoBack"/>
              <w:bookmarkEnd w:id="0"/>
              <w:r w:rsidRPr="00251EB4">
                <w:rPr>
                  <w:rStyle w:val="Hyperlink"/>
                  <w:rFonts w:asciiTheme="minorHAnsi" w:hAnsiTheme="minorHAnsi"/>
                </w:rPr>
                <w:t>ttp://fcclainc.org/advisers/documents/NewAdviserHandbook.pdf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Affiliation process on line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fcclainc.org </w:t>
            </w:r>
            <w:r w:rsidRPr="00251EB4">
              <w:rPr>
                <w:rFonts w:asciiTheme="minorHAnsi" w:hAnsiTheme="minorHAnsi"/>
              </w:rPr>
              <w:t>–</w:t>
            </w:r>
            <w:r w:rsidRPr="00251EB4">
              <w:rPr>
                <w:rFonts w:asciiTheme="minorHAnsi" w:hAnsiTheme="minorHAnsi"/>
              </w:rPr>
              <w:t xml:space="preserve"> </w:t>
            </w:r>
            <w:r w:rsidRPr="00251EB4">
              <w:rPr>
                <w:rFonts w:asciiTheme="minorHAnsi" w:hAnsiTheme="minorHAnsi"/>
              </w:rPr>
              <w:t>JOIN FCCLA</w:t>
            </w: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</w:p>
          <w:p w:rsidR="00F705F0" w:rsidRPr="00251EB4" w:rsidRDefault="00F705F0" w:rsidP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http://fcclainc.org/membership/join-fccla.php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  <w:lang w:val="sv-SE"/>
              </w:rPr>
              <w:t xml:space="preserve">National FCCLA Programs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fcclainc.org </w:t>
            </w:r>
            <w:r w:rsidRPr="00251EB4">
              <w:rPr>
                <w:rFonts w:asciiTheme="minorHAnsi" w:hAnsiTheme="minorHAnsi"/>
              </w:rPr>
              <w:t>–</w:t>
            </w:r>
            <w:r w:rsidRPr="00251EB4">
              <w:rPr>
                <w:rFonts w:asciiTheme="minorHAnsi" w:hAnsiTheme="minorHAnsi"/>
              </w:rPr>
              <w:t xml:space="preserve"> Programs</w:t>
            </w: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eastAsia="Times New Roman" w:hAnsiTheme="minorHAnsi" w:cs="Marker Felt"/>
              </w:rPr>
              <w:t>http://fcclainc.org/programs/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National Program Award Recognition Form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 xml:space="preserve">fccclainc.org </w:t>
            </w:r>
            <w:r w:rsidRPr="00251EB4">
              <w:rPr>
                <w:rFonts w:asciiTheme="minorHAnsi" w:hAnsiTheme="minorHAnsi"/>
              </w:rPr>
              <w:t>–</w:t>
            </w:r>
            <w:r w:rsidRPr="00251EB4">
              <w:rPr>
                <w:rFonts w:asciiTheme="minorHAnsi" w:hAnsiTheme="minorHAnsi"/>
              </w:rPr>
              <w:t xml:space="preserve"> </w:t>
            </w:r>
            <w:r w:rsidRPr="00251EB4">
              <w:rPr>
                <w:rFonts w:asciiTheme="minorHAnsi" w:hAnsiTheme="minorHAnsi"/>
              </w:rPr>
              <w:t>PROGRAMS- Award applications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http://fcclainc.org/programs/program-award-applications.php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New adviser resources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 w:rsidP="00F705F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hyperlink r:id="rId5" w:history="1">
              <w:r w:rsidRPr="00251EB4">
                <w:rPr>
                  <w:rStyle w:val="Hyperlink"/>
                  <w:rFonts w:asciiTheme="minorHAnsi" w:hAnsiTheme="minorHAnsi" w:cs="Arial"/>
                  <w:b w:val="0"/>
                  <w:bCs w:val="0"/>
                  <w:sz w:val="24"/>
                  <w:szCs w:val="24"/>
                </w:rPr>
                <w:t>www.fccla.inc</w:t>
              </w:r>
            </w:hyperlink>
          </w:p>
          <w:p w:rsidR="00F705F0" w:rsidRPr="00251EB4" w:rsidRDefault="00F705F0" w:rsidP="00F705F0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hyperlink r:id="rId6" w:history="1">
              <w:r w:rsidRPr="00251EB4">
                <w:rPr>
                  <w:rStyle w:val="Hyperlink"/>
                  <w:rFonts w:asciiTheme="minorHAnsi" w:hAnsiTheme="minorHAnsi" w:cs="Arial"/>
                  <w:b w:val="0"/>
                  <w:bCs w:val="0"/>
                  <w:color w:val="000000"/>
                  <w:sz w:val="24"/>
                  <w:szCs w:val="24"/>
                </w:rPr>
                <w:t>http://fcclainc.org/advisers/chapter-advisers.php</w:t>
              </w:r>
            </w:hyperlink>
          </w:p>
          <w:p w:rsidR="00F705F0" w:rsidRPr="00251EB4" w:rsidRDefault="00F705F0" w:rsidP="00F705F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r w:rsidRPr="00251EB4"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  <w:t>New Advisers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r w:rsidRPr="00251EB4">
              <w:rPr>
                <w:rFonts w:asciiTheme="minorHAnsi" w:hAnsiTheme="minorHAnsi" w:cs="Arial"/>
                <w:color w:val="3E4D5C"/>
              </w:rPr>
              <w:t xml:space="preserve">Do you aim to instill students with a love of learning? Advising an FCCLA chapter can be an excellent adventure with rich rewards, a stronger FACS program, closer relationships with students, and personal and professional recognition. Keep your eye on the prize, relax, and rely on your </w:t>
            </w:r>
            <w:proofErr w:type="gramStart"/>
            <w:r w:rsidRPr="00251EB4">
              <w:rPr>
                <w:rFonts w:asciiTheme="minorHAnsi" w:hAnsiTheme="minorHAnsi" w:cs="Arial"/>
                <w:color w:val="3E4D5C"/>
              </w:rPr>
              <w:t>students</w:t>
            </w:r>
            <w:proofErr w:type="gramEnd"/>
            <w:r w:rsidRPr="00251EB4">
              <w:rPr>
                <w:rFonts w:asciiTheme="minorHAnsi" w:hAnsiTheme="minorHAnsi" w:cs="Arial"/>
                <w:color w:val="3E4D5C"/>
              </w:rPr>
              <w:t xml:space="preserve"> creativity and enthusiasm!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7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New Chapter Checklist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8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Membership Calendar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9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The "3Rs" of Membership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0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Why FCCLA?</w:t>
              </w:r>
            </w:hyperlink>
          </w:p>
          <w:p w:rsidR="00F705F0" w:rsidRPr="00251EB4" w:rsidRDefault="00F705F0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Chapter resources</w:t>
            </w:r>
          </w:p>
          <w:p w:rsidR="00F705F0" w:rsidRPr="00251EB4" w:rsidRDefault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hyperlink r:id="rId11" w:history="1">
              <w:r w:rsidRPr="00251EB4">
                <w:rPr>
                  <w:rStyle w:val="Hyperlink"/>
                  <w:rFonts w:asciiTheme="minorHAnsi" w:hAnsiTheme="minorHAnsi" w:cs="Arial"/>
                  <w:b w:val="0"/>
                  <w:bCs w:val="0"/>
                  <w:color w:val="000000"/>
                  <w:sz w:val="24"/>
                  <w:szCs w:val="24"/>
                </w:rPr>
                <w:t>http://fcclainc.org/advisers/chapter-advisers.php</w:t>
              </w:r>
            </w:hyperlink>
          </w:p>
          <w:p w:rsidR="00F705F0" w:rsidRPr="00251EB4" w:rsidRDefault="00F705F0" w:rsidP="00F705F0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bCs w:val="0"/>
                <w:color w:val="3E4D5C"/>
                <w:sz w:val="24"/>
                <w:szCs w:val="24"/>
              </w:rPr>
            </w:pPr>
            <w:r w:rsidRPr="00251EB4">
              <w:rPr>
                <w:rFonts w:asciiTheme="minorHAnsi" w:hAnsiTheme="minorHAnsi" w:cs="Arial"/>
                <w:b w:val="0"/>
                <w:bCs w:val="0"/>
                <w:color w:val="3E4D5C"/>
                <w:sz w:val="24"/>
                <w:szCs w:val="24"/>
              </w:rPr>
              <w:t>FCCLA Information and Resources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2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Information Sheet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3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Creed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4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Purposes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5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Mission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6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Planning Process</w:t>
              </w:r>
            </w:hyperlink>
            <w:r w:rsidRPr="00251EB4">
              <w:rPr>
                <w:rFonts w:asciiTheme="minorHAnsi" w:hAnsiTheme="minorHAnsi" w:cs="Arial"/>
                <w:color w:val="3E4D5C"/>
              </w:rPr>
              <w:t>- Sample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7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Planning Process</w:t>
              </w:r>
            </w:hyperlink>
            <w:r w:rsidRPr="00251EB4">
              <w:rPr>
                <w:rFonts w:asciiTheme="minorHAnsi" w:hAnsiTheme="minorHAnsi" w:cs="Arial"/>
                <w:color w:val="3E4D5C"/>
              </w:rPr>
              <w:t>- Writable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8" w:tgtFrame="_blank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Planning Process</w:t>
              </w:r>
            </w:hyperlink>
            <w:r w:rsidRPr="00251EB4">
              <w:rPr>
                <w:rFonts w:asciiTheme="minorHAnsi" w:hAnsiTheme="minorHAnsi" w:cs="Arial"/>
                <w:color w:val="3E4D5C"/>
              </w:rPr>
              <w:t>- Symbols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r w:rsidRPr="00251EB4">
              <w:rPr>
                <w:rFonts w:asciiTheme="minorHAnsi" w:hAnsiTheme="minorHAnsi" w:cs="Arial"/>
                <w:color w:val="3E4D5C"/>
              </w:rPr>
              <w:t> 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19" w:tgtFrame="_blank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FCCLA Branding &amp; Promotion Guide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r w:rsidRPr="00251EB4">
              <w:rPr>
                <w:rFonts w:asciiTheme="minorHAnsi" w:hAnsiTheme="minorHAnsi" w:cs="Arial"/>
                <w:color w:val="3E4D5C"/>
              </w:rPr>
              <w:lastRenderedPageBreak/>
              <w:t> 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0" w:tgtFrame="_blank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Step One Certificate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1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Step One Certificate - Word document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3E4D5C"/>
              </w:rPr>
            </w:pPr>
            <w:r w:rsidRPr="00251EB4">
              <w:rPr>
                <w:rFonts w:asciiTheme="minorHAnsi" w:hAnsiTheme="minorHAnsi" w:cs="Arial"/>
                <w:color w:val="3E4D5C"/>
              </w:rPr>
              <w:t> </w:t>
            </w:r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2" w:tgtFrame="_blank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 xml:space="preserve">Step One </w:t>
              </w:r>
              <w:proofErr w:type="spellStart"/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Webquest</w:t>
              </w:r>
              <w:proofErr w:type="spellEnd"/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3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Tips for Effective Fundraising</w:t>
              </w:r>
            </w:hyperlink>
          </w:p>
          <w:p w:rsidR="00F705F0" w:rsidRPr="00251EB4" w:rsidRDefault="00F705F0" w:rsidP="00F705F0">
            <w:pPr>
              <w:pStyle w:val="desc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="Arial"/>
                <w:color w:val="3E4D5C"/>
              </w:rPr>
            </w:pPr>
            <w:hyperlink r:id="rId24" w:history="1">
              <w:r w:rsidRPr="00251EB4">
                <w:rPr>
                  <w:rStyle w:val="Hyperlink"/>
                  <w:rFonts w:asciiTheme="minorHAnsi" w:hAnsiTheme="minorHAnsi" w:cs="Arial"/>
                  <w:color w:val="E02222"/>
                </w:rPr>
                <w:t>Lesson Plans and Activities Page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lastRenderedPageBreak/>
              <w:t>Emblematic Materials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http://www.co-store.com/fccla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  <w:lang w:val="nl-NL"/>
              </w:rPr>
              <w:t>Teen Times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http://fcclainc.org/news--media/teen-</w:t>
            </w:r>
            <w:proofErr w:type="spellStart"/>
            <w:r w:rsidRPr="00251EB4">
              <w:rPr>
                <w:rFonts w:asciiTheme="minorHAnsi" w:hAnsiTheme="minorHAnsi"/>
              </w:rPr>
              <w:t>times.php</w:t>
            </w:r>
            <w:proofErr w:type="spellEnd"/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The Horizon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hyperlink r:id="rId25" w:history="1">
              <w:r w:rsidRPr="00251EB4">
                <w:rPr>
                  <w:rStyle w:val="Hyperlink"/>
                  <w:rFonts w:asciiTheme="minorHAnsi" w:hAnsiTheme="minorHAnsi"/>
                </w:rPr>
                <w:t>www.mnfccla.org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  <w:proofErr w:type="spellStart"/>
            <w:r w:rsidRPr="00251EB4">
              <w:rPr>
                <w:rFonts w:asciiTheme="minorHAnsi" w:hAnsiTheme="minorHAnsi"/>
                <w:lang w:val="fr-FR"/>
              </w:rPr>
              <w:t>Competitive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Events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  <w:r w:rsidRPr="00251EB4">
              <w:rPr>
                <w:rFonts w:asciiTheme="minorHAnsi" w:hAnsiTheme="minorHAnsi"/>
                <w:lang w:val="fr-FR"/>
              </w:rPr>
              <w:t xml:space="preserve">National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Competitive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Events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Handbook</w:t>
            </w:r>
            <w:proofErr w:type="spellEnd"/>
          </w:p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  <w:lang w:val="fr-FR"/>
              </w:rPr>
              <w:t xml:space="preserve">Minnesota STAR Events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Handbook</w:t>
            </w:r>
            <w:proofErr w:type="spellEnd"/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A change for this year: National FCCLA Handbooks will be in resources for affiliated chapters only in 2016-2017.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Available in the fall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  <w:p w:rsidR="00F705F0" w:rsidRPr="00251EB4" w:rsidRDefault="00F705F0" w:rsidP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Minnesota Handbook will be on the MN Website. 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Social Media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#MNFCCLA</w:t>
            </w: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 xml:space="preserve">Facebook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hyperlink r:id="rId26" w:history="1">
              <w:r w:rsidRPr="00251EB4">
                <w:rPr>
                  <w:rStyle w:val="Hyperlink"/>
                  <w:rFonts w:asciiTheme="minorHAnsi" w:hAnsiTheme="minorHAnsi"/>
                </w:rPr>
                <w:t>http://fcclainc.org/news--media/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facebook.com MN FCCLA/Twitter.com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Planning Process Form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mnfccla.org and FCCLAinc.org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  <w:lang w:val="fr-FR"/>
              </w:rPr>
              <w:t>STAR Event Registration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This will be an online link in 2016</w:t>
            </w:r>
            <w:r w:rsidRPr="00251EB4">
              <w:rPr>
                <w:rFonts w:asciiTheme="minorHAnsi" w:hAnsiTheme="minorHAnsi"/>
              </w:rPr>
              <w:t>-2017</w:t>
            </w:r>
            <w:r w:rsidRPr="00251EB4">
              <w:rPr>
                <w:rFonts w:asciiTheme="minorHAnsi" w:hAnsiTheme="minorHAnsi"/>
              </w:rPr>
              <w:t xml:space="preserve">.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MN Advisers will be given a link to their region registration for STAR Events</w:t>
            </w:r>
            <w:r w:rsidRPr="00251EB4">
              <w:rPr>
                <w:rFonts w:asciiTheme="minorHAnsi" w:hAnsiTheme="minorHAnsi"/>
              </w:rPr>
              <w:t xml:space="preserve">.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Lesson Plans and Activities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hyperlink r:id="rId27" w:history="1">
              <w:r w:rsidRPr="00251EB4">
                <w:rPr>
                  <w:rStyle w:val="Hyperlink"/>
                  <w:rFonts w:asciiTheme="minorHAnsi" w:hAnsiTheme="minorHAnsi"/>
                </w:rPr>
                <w:t>http://fcclainc.org/advisers/lesson-plans-and-activities.php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New in 2016-2017: Lesson plans will be available to affiliated chapters in the resources section. Coming soon.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Delta Dental Application Forms</w:t>
            </w: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lastRenderedPageBreak/>
              <w:t xml:space="preserve">( mini grants for Global Youth Service Day) 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lastRenderedPageBreak/>
              <w:t>mnyouth.net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These are developed and online in January.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  <w:lang w:val="de-DE"/>
              </w:rPr>
              <w:t>Region Officer Scripts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 xml:space="preserve">On the Region officer page of </w:t>
            </w:r>
            <w:hyperlink r:id="rId28" w:history="1">
              <w:r w:rsidRPr="00251EB4">
                <w:rPr>
                  <w:rStyle w:val="Hyperlink"/>
                  <w:rFonts w:asciiTheme="minorHAnsi" w:hAnsiTheme="minorHAnsi"/>
                </w:rPr>
                <w:t>www.mnfccla.org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Yearly Calendar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hyperlink r:id="rId29" w:history="1">
              <w:r w:rsidRPr="00251EB4">
                <w:rPr>
                  <w:rStyle w:val="Hyperlink"/>
                  <w:rFonts w:asciiTheme="minorHAnsi" w:hAnsiTheme="minorHAnsi"/>
                </w:rPr>
                <w:t>http://mnfccla.org/events/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  <w:proofErr w:type="spellStart"/>
            <w:r w:rsidRPr="00251EB4">
              <w:rPr>
                <w:rFonts w:asciiTheme="minorHAnsi" w:hAnsiTheme="minorHAnsi"/>
                <w:lang w:val="fr-FR"/>
              </w:rPr>
              <w:t>Region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Officers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</w:t>
            </w:r>
          </w:p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proofErr w:type="spellStart"/>
            <w:r w:rsidRPr="00251EB4">
              <w:rPr>
                <w:rFonts w:asciiTheme="minorHAnsi" w:hAnsiTheme="minorHAnsi"/>
                <w:lang w:val="fr-FR"/>
              </w:rPr>
              <w:t>Check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Request</w:t>
            </w:r>
            <w:proofErr w:type="spellEnd"/>
            <w:r w:rsidRPr="00251EB4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251EB4">
              <w:rPr>
                <w:rFonts w:asciiTheme="minorHAnsi" w:hAnsiTheme="minorHAnsi"/>
                <w:lang w:val="fr-FR"/>
              </w:rPr>
              <w:t>Forms</w:t>
            </w:r>
            <w:proofErr w:type="spellEnd"/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mnfccla.org/Leaders/Region Officers</w:t>
            </w:r>
          </w:p>
          <w:p w:rsidR="00F705F0" w:rsidRPr="00251EB4" w:rsidRDefault="00251EB4" w:rsidP="00251EB4">
            <w:pPr>
              <w:pStyle w:val="Body"/>
              <w:rPr>
                <w:rFonts w:asciiTheme="minorHAnsi" w:hAnsiTheme="minorHAnsi"/>
              </w:rPr>
            </w:pPr>
            <w:proofErr w:type="gramStart"/>
            <w:r w:rsidRPr="00251EB4">
              <w:rPr>
                <w:rFonts w:asciiTheme="minorHAnsi" w:hAnsiTheme="minorHAnsi"/>
              </w:rPr>
              <w:t>in</w:t>
            </w:r>
            <w:proofErr w:type="gramEnd"/>
            <w:r w:rsidRPr="00251EB4">
              <w:rPr>
                <w:rFonts w:asciiTheme="minorHAnsi" w:hAnsiTheme="minorHAnsi"/>
              </w:rPr>
              <w:t xml:space="preserve"> Regional Officer handbook.</w:t>
            </w:r>
          </w:p>
          <w:p w:rsidR="00251EB4" w:rsidRPr="00251EB4" w:rsidRDefault="00251EB4" w:rsidP="00251EB4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r w:rsidRPr="00251EB4">
              <w:rPr>
                <w:rFonts w:asciiTheme="minorHAnsi" w:hAnsiTheme="minorHAnsi"/>
              </w:rPr>
              <w:t>Parliamentary Procedure</w:t>
            </w:r>
          </w:p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F0" w:rsidRPr="00251EB4" w:rsidRDefault="00F705F0">
            <w:pPr>
              <w:pStyle w:val="Body"/>
              <w:rPr>
                <w:rFonts w:asciiTheme="minorHAnsi" w:eastAsia="Times New Roman" w:hAnsiTheme="minorHAnsi" w:cs="Marker Felt"/>
              </w:rPr>
            </w:pPr>
            <w:hyperlink r:id="rId30" w:history="1">
              <w:r w:rsidRPr="00251EB4">
                <w:rPr>
                  <w:rStyle w:val="Hyperlink0"/>
                  <w:rFonts w:asciiTheme="minorHAnsi" w:hAnsiTheme="minorHAnsi"/>
                </w:rPr>
                <w:t>www.parliamentarians.org</w:t>
              </w:r>
            </w:hyperlink>
          </w:p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  <w:lang w:val="fr-FR"/>
              </w:rPr>
            </w:pPr>
            <w:r w:rsidRPr="00251EB4">
              <w:rPr>
                <w:rFonts w:asciiTheme="minorHAnsi" w:hAnsiTheme="minorHAnsi"/>
              </w:rPr>
              <w:t>MN Awards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Applications</w:t>
            </w:r>
            <w:r w:rsidR="00251EB4" w:rsidRPr="00251EB4">
              <w:rPr>
                <w:rFonts w:asciiTheme="minorHAnsi" w:hAnsiTheme="minorHAnsi"/>
              </w:rPr>
              <w:t xml:space="preserve"> will be posted on Adviser and State C</w:t>
            </w:r>
            <w:r w:rsidRPr="00251EB4">
              <w:rPr>
                <w:rFonts w:asciiTheme="minorHAnsi" w:hAnsiTheme="minorHAnsi"/>
              </w:rPr>
              <w:t>onference websites</w:t>
            </w:r>
          </w:p>
        </w:tc>
      </w:tr>
      <w:tr w:rsidR="00F705F0" w:rsidRPr="00251EB4" w:rsidTr="00251E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What Is Your Chapter Planning? Data requests for chapter data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F0" w:rsidRPr="00251EB4" w:rsidRDefault="00F705F0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Chapter data forms will be posted on Adviser website</w:t>
            </w:r>
          </w:p>
          <w:p w:rsidR="00251EB4" w:rsidRPr="00251EB4" w:rsidRDefault="00251EB4">
            <w:pPr>
              <w:pStyle w:val="Body"/>
              <w:rPr>
                <w:rFonts w:asciiTheme="minorHAnsi" w:hAnsiTheme="minorHAnsi"/>
              </w:rPr>
            </w:pPr>
            <w:r w:rsidRPr="00251EB4">
              <w:rPr>
                <w:rFonts w:asciiTheme="minorHAnsi" w:hAnsiTheme="minorHAnsi"/>
              </w:rPr>
              <w:t>A “survey monkey</w:t>
            </w:r>
            <w:r>
              <w:rPr>
                <w:rFonts w:asciiTheme="minorHAnsi" w:hAnsiTheme="minorHAnsi"/>
              </w:rPr>
              <w:t>” data q</w:t>
            </w:r>
            <w:r w:rsidRPr="00251EB4">
              <w:rPr>
                <w:rFonts w:asciiTheme="minorHAnsi" w:hAnsiTheme="minorHAnsi"/>
              </w:rPr>
              <w:t xml:space="preserve">uestionnaire form will be used. </w:t>
            </w:r>
          </w:p>
        </w:tc>
      </w:tr>
    </w:tbl>
    <w:p w:rsidR="00F705F0" w:rsidRPr="00251EB4" w:rsidRDefault="00F705F0" w:rsidP="00F705F0">
      <w:pPr>
        <w:pStyle w:val="Body"/>
        <w:rPr>
          <w:rFonts w:asciiTheme="minorHAnsi" w:hAnsiTheme="minorHAnsi"/>
        </w:rPr>
      </w:pPr>
    </w:p>
    <w:p w:rsidR="00F705F0" w:rsidRPr="00251EB4" w:rsidRDefault="00F705F0" w:rsidP="00F705F0">
      <w:pPr>
        <w:rPr>
          <w:rFonts w:asciiTheme="minorHAnsi" w:hAnsiTheme="minorHAnsi"/>
        </w:rPr>
      </w:pPr>
    </w:p>
    <w:p w:rsidR="007B0AE5" w:rsidRPr="00251EB4" w:rsidRDefault="007B0AE5">
      <w:pPr>
        <w:rPr>
          <w:rFonts w:asciiTheme="minorHAnsi" w:hAnsiTheme="minorHAnsi"/>
        </w:rPr>
      </w:pPr>
    </w:p>
    <w:sectPr w:rsidR="007B0AE5" w:rsidRPr="0025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F0"/>
    <w:rsid w:val="00251EB4"/>
    <w:rsid w:val="007B0AE5"/>
    <w:rsid w:val="00F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908E3-5E61-405B-9971-39E97F1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F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705F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05F0"/>
    <w:rPr>
      <w:rFonts w:ascii="Times New Roman" w:eastAsia="Calibri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nhideWhenUsed/>
    <w:rsid w:val="00F705F0"/>
    <w:rPr>
      <w:u w:val="single"/>
    </w:rPr>
  </w:style>
  <w:style w:type="paragraph" w:customStyle="1" w:styleId="Body">
    <w:name w:val="Body"/>
    <w:rsid w:val="00F705F0"/>
    <w:pP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esc">
    <w:name w:val="desc"/>
    <w:basedOn w:val="Normal"/>
    <w:rsid w:val="00F705F0"/>
    <w:pPr>
      <w:spacing w:before="100" w:beforeAutospacing="1" w:after="100" w:afterAutospacing="1"/>
    </w:pPr>
    <w:rPr>
      <w:rFonts w:eastAsia="Calibri"/>
    </w:rPr>
  </w:style>
  <w:style w:type="character" w:customStyle="1" w:styleId="Hyperlink0">
    <w:name w:val="Hyperlink.0"/>
    <w:rsid w:val="00F705F0"/>
    <w:rPr>
      <w:color w:val="011EA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B4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clainc.org/pdf/MembershipCalendar.pdf" TargetMode="External"/><Relationship Id="rId13" Type="http://schemas.openxmlformats.org/officeDocument/2006/relationships/hyperlink" Target="http://fcclainc.org/about-us/" TargetMode="External"/><Relationship Id="rId18" Type="http://schemas.openxmlformats.org/officeDocument/2006/relationships/hyperlink" Target="http://fcclainc.org/advisers/documents/PlanningProcessSymbols.pdf" TargetMode="External"/><Relationship Id="rId26" Type="http://schemas.openxmlformats.org/officeDocument/2006/relationships/hyperlink" Target="http://fcclainc.org/news--med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cclainc.org/advisers/documents/Step1Certificate_mailmerge.docx" TargetMode="External"/><Relationship Id="rId7" Type="http://schemas.openxmlformats.org/officeDocument/2006/relationships/hyperlink" Target="http://fcclainc.org/pdf/NewChapterChecklist.pdf" TargetMode="External"/><Relationship Id="rId12" Type="http://schemas.openxmlformats.org/officeDocument/2006/relationships/hyperlink" Target="http://fcclainc.org/pdf/13_information_sheet.pdf" TargetMode="External"/><Relationship Id="rId17" Type="http://schemas.openxmlformats.org/officeDocument/2006/relationships/hyperlink" Target="http://fcclainc.org/pdf/planning_process_summary_page_template.pdf" TargetMode="External"/><Relationship Id="rId25" Type="http://schemas.openxmlformats.org/officeDocument/2006/relationships/hyperlink" Target="http://www.mnfccl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clainc.org/pdf/planprocsamplefilledinworksheet.pdf" TargetMode="External"/><Relationship Id="rId20" Type="http://schemas.openxmlformats.org/officeDocument/2006/relationships/hyperlink" Target="http://fcclainc.org/pdf/Step%20One%20Certificate.pdf" TargetMode="External"/><Relationship Id="rId29" Type="http://schemas.openxmlformats.org/officeDocument/2006/relationships/hyperlink" Target="http://mnfccla.org/events/" TargetMode="External"/><Relationship Id="rId1" Type="http://schemas.openxmlformats.org/officeDocument/2006/relationships/styles" Target="styles.xml"/><Relationship Id="rId6" Type="http://schemas.openxmlformats.org/officeDocument/2006/relationships/hyperlink" Target="http://fcclainc.org/advisers/chapter-advisers.php" TargetMode="External"/><Relationship Id="rId11" Type="http://schemas.openxmlformats.org/officeDocument/2006/relationships/hyperlink" Target="http://fcclainc.org/advisers/chapter-advisers.php" TargetMode="External"/><Relationship Id="rId24" Type="http://schemas.openxmlformats.org/officeDocument/2006/relationships/hyperlink" Target="http://fcclainc.org/advisers/lesson-plans-and-activities.ph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ccla.inc" TargetMode="External"/><Relationship Id="rId15" Type="http://schemas.openxmlformats.org/officeDocument/2006/relationships/hyperlink" Target="http://fcclainc.org/about-us/" TargetMode="External"/><Relationship Id="rId23" Type="http://schemas.openxmlformats.org/officeDocument/2006/relationships/hyperlink" Target="http://fcclainc.org/pdf/Fundraising%20Tips.pdf" TargetMode="External"/><Relationship Id="rId28" Type="http://schemas.openxmlformats.org/officeDocument/2006/relationships/hyperlink" Target="http://www.mnfccla.org/" TargetMode="External"/><Relationship Id="rId10" Type="http://schemas.openxmlformats.org/officeDocument/2006/relationships/hyperlink" Target="http://fcclainc.org/pdf/whyfccla.pdf" TargetMode="External"/><Relationship Id="rId19" Type="http://schemas.openxmlformats.org/officeDocument/2006/relationships/hyperlink" Target="http://fcclainc.org/advisers/documents/2016Brand-PromoGuide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fcclainc.org/advisers/documents/NewAdviserHandbook.pdf" TargetMode="External"/><Relationship Id="rId9" Type="http://schemas.openxmlformats.org/officeDocument/2006/relationships/hyperlink" Target="http://fcclainc.org/pdf/2010%203Rs.pdf.pdf" TargetMode="External"/><Relationship Id="rId14" Type="http://schemas.openxmlformats.org/officeDocument/2006/relationships/hyperlink" Target="http://fcclainc.org/about-us/" TargetMode="External"/><Relationship Id="rId22" Type="http://schemas.openxmlformats.org/officeDocument/2006/relationships/hyperlink" Target="http://fcclainc.org/advisers/documents/1532_FCCLA_Step1Doc_V1_0_SG_edited_102615.pdf" TargetMode="External"/><Relationship Id="rId27" Type="http://schemas.openxmlformats.org/officeDocument/2006/relationships/hyperlink" Target="http://fcclainc.org/advisers/lesson-plans-and-activities.php" TargetMode="External"/><Relationship Id="rId30" Type="http://schemas.openxmlformats.org/officeDocument/2006/relationships/hyperlink" Target="http://www.parliamentaria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1</cp:revision>
  <cp:lastPrinted>2016-08-23T16:30:00Z</cp:lastPrinted>
  <dcterms:created xsi:type="dcterms:W3CDTF">2016-08-23T16:17:00Z</dcterms:created>
  <dcterms:modified xsi:type="dcterms:W3CDTF">2016-08-23T16:30:00Z</dcterms:modified>
</cp:coreProperties>
</file>