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F52" w:rsidRPr="00104F52" w:rsidRDefault="00104F52" w:rsidP="00104F52">
      <w:pPr>
        <w:shd w:val="clear" w:color="auto" w:fill="FFFFFF"/>
        <w:spacing w:after="0" w:line="480" w:lineRule="auto"/>
        <w:rPr>
          <w:rFonts w:ascii="Tahoma" w:eastAsia="Times New Roman" w:hAnsi="Tahoma" w:cs="Tahoma"/>
          <w:color w:val="999999"/>
          <w:sz w:val="18"/>
          <w:szCs w:val="18"/>
        </w:rPr>
      </w:pPr>
      <w:r w:rsidRPr="00104F52">
        <w:rPr>
          <w:rFonts w:ascii="Arial" w:eastAsia="Times New Roman" w:hAnsi="Arial" w:cs="Arial"/>
          <w:b/>
          <w:bCs/>
          <w:color w:val="000000"/>
        </w:rPr>
        <w:t>Press Release for 2018 FCCLA National Leadership Conference</w:t>
      </w:r>
    </w:p>
    <w:p w:rsidR="00104F52" w:rsidRPr="00104F52" w:rsidRDefault="00104F52" w:rsidP="00104F52">
      <w:pPr>
        <w:shd w:val="clear" w:color="auto" w:fill="FFFFFF"/>
        <w:spacing w:after="0" w:line="480" w:lineRule="auto"/>
        <w:rPr>
          <w:rFonts w:ascii="Tahoma" w:eastAsia="Times New Roman" w:hAnsi="Tahoma" w:cs="Tahoma"/>
          <w:color w:val="999999"/>
          <w:sz w:val="18"/>
          <w:szCs w:val="18"/>
        </w:rPr>
      </w:pPr>
      <w:r w:rsidRPr="00104F52">
        <w:rPr>
          <w:rFonts w:ascii="Arial" w:eastAsia="Times New Roman" w:hAnsi="Arial" w:cs="Arial"/>
          <w:b/>
          <w:bCs/>
          <w:color w:val="000000"/>
        </w:rPr>
        <w:t xml:space="preserve">For Immediate Release </w:t>
      </w:r>
      <w:r w:rsidRPr="00104F52">
        <w:rPr>
          <w:rFonts w:ascii="Arial" w:eastAsia="Times New Roman" w:hAnsi="Arial" w:cs="Arial"/>
          <w:color w:val="000000"/>
        </w:rPr>
        <w:t>Contact: Your name and title</w:t>
      </w:r>
    </w:p>
    <w:p w:rsidR="00104F52" w:rsidRPr="00104F52" w:rsidRDefault="00104F52" w:rsidP="00104F52">
      <w:pPr>
        <w:shd w:val="clear" w:color="auto" w:fill="FFFFFF"/>
        <w:spacing w:after="0" w:line="480" w:lineRule="auto"/>
        <w:rPr>
          <w:rFonts w:ascii="Tahoma" w:eastAsia="Times New Roman" w:hAnsi="Tahoma" w:cs="Tahoma"/>
          <w:color w:val="999999"/>
          <w:sz w:val="18"/>
          <w:szCs w:val="18"/>
        </w:rPr>
      </w:pPr>
      <w:r w:rsidRPr="00104F52">
        <w:rPr>
          <w:rFonts w:ascii="Arial" w:eastAsia="Times New Roman" w:hAnsi="Arial" w:cs="Arial"/>
          <w:color w:val="000000"/>
        </w:rPr>
        <w:t xml:space="preserve">Phone: </w:t>
      </w:r>
      <w:proofErr w:type="gramStart"/>
      <w:r w:rsidRPr="00104F52">
        <w:rPr>
          <w:rFonts w:ascii="Arial" w:eastAsia="Times New Roman" w:hAnsi="Arial" w:cs="Arial"/>
          <w:color w:val="000000"/>
        </w:rPr>
        <w:t>Your</w:t>
      </w:r>
      <w:proofErr w:type="gramEnd"/>
      <w:r w:rsidRPr="00104F52">
        <w:rPr>
          <w:rFonts w:ascii="Arial" w:eastAsia="Times New Roman" w:hAnsi="Arial" w:cs="Arial"/>
          <w:color w:val="000000"/>
        </w:rPr>
        <w:t xml:space="preserve"> Number</w:t>
      </w:r>
    </w:p>
    <w:p w:rsidR="00104F52" w:rsidRPr="00104F52" w:rsidRDefault="00104F52" w:rsidP="00104F52">
      <w:pPr>
        <w:shd w:val="clear" w:color="auto" w:fill="FFFFFF"/>
        <w:spacing w:after="0" w:line="480" w:lineRule="auto"/>
        <w:rPr>
          <w:rFonts w:ascii="Tahoma" w:eastAsia="Times New Roman" w:hAnsi="Tahoma" w:cs="Tahoma"/>
          <w:color w:val="999999"/>
          <w:sz w:val="18"/>
          <w:szCs w:val="18"/>
        </w:rPr>
      </w:pPr>
      <w:r w:rsidRPr="00104F52">
        <w:rPr>
          <w:rFonts w:ascii="Arial" w:eastAsia="Times New Roman" w:hAnsi="Arial" w:cs="Arial"/>
          <w:color w:val="000000"/>
        </w:rPr>
        <w:t>Email: Your email</w:t>
      </w:r>
    </w:p>
    <w:p w:rsidR="00104F52" w:rsidRPr="00104F52" w:rsidRDefault="00104F52" w:rsidP="00104F52">
      <w:pPr>
        <w:shd w:val="clear" w:color="auto" w:fill="FFFFFF"/>
        <w:spacing w:after="0" w:line="480" w:lineRule="auto"/>
        <w:rPr>
          <w:rFonts w:ascii="Tahoma" w:eastAsia="Times New Roman" w:hAnsi="Tahoma" w:cs="Tahoma"/>
          <w:color w:val="999999"/>
          <w:sz w:val="18"/>
          <w:szCs w:val="18"/>
        </w:rPr>
      </w:pPr>
      <w:r w:rsidRPr="00104F52">
        <w:rPr>
          <w:rFonts w:ascii="Arial" w:eastAsia="Times New Roman" w:hAnsi="Arial" w:cs="Arial"/>
          <w:color w:val="000000"/>
        </w:rPr>
        <w:t xml:space="preserve">Students from (High school name) attended the Minnesota Family, Career, and Community Leaders of America </w:t>
      </w:r>
      <w:proofErr w:type="gramStart"/>
      <w:r w:rsidRPr="00104F52">
        <w:rPr>
          <w:rFonts w:ascii="Arial" w:eastAsia="Times New Roman" w:hAnsi="Arial" w:cs="Arial"/>
          <w:color w:val="000000"/>
        </w:rPr>
        <w:t>National  Leadership</w:t>
      </w:r>
      <w:proofErr w:type="gramEnd"/>
      <w:r w:rsidRPr="00104F52">
        <w:rPr>
          <w:rFonts w:ascii="Arial" w:eastAsia="Times New Roman" w:hAnsi="Arial" w:cs="Arial"/>
          <w:color w:val="000000"/>
        </w:rPr>
        <w:t xml:space="preserve"> Conference from June 28 to July 2 in Atlanta, Georgia. Minnesota FCCLA members stayed at the Omni hotel, which is connected to the CNN Center. Centered </w:t>
      </w:r>
      <w:proofErr w:type="gramStart"/>
      <w:r w:rsidRPr="00104F52">
        <w:rPr>
          <w:rFonts w:ascii="Arial" w:eastAsia="Times New Roman" w:hAnsi="Arial" w:cs="Arial"/>
          <w:color w:val="000000"/>
        </w:rPr>
        <w:t>around</w:t>
      </w:r>
      <w:proofErr w:type="gramEnd"/>
      <w:r w:rsidRPr="00104F52">
        <w:rPr>
          <w:rFonts w:ascii="Arial" w:eastAsia="Times New Roman" w:hAnsi="Arial" w:cs="Arial"/>
          <w:color w:val="000000"/>
        </w:rPr>
        <w:t xml:space="preserve"> the National Theme “Be </w:t>
      </w:r>
      <w:proofErr w:type="spellStart"/>
      <w:r w:rsidRPr="00104F52">
        <w:rPr>
          <w:rFonts w:ascii="Arial" w:eastAsia="Times New Roman" w:hAnsi="Arial" w:cs="Arial"/>
          <w:color w:val="000000"/>
        </w:rPr>
        <w:t>Insired</w:t>
      </w:r>
      <w:proofErr w:type="spellEnd"/>
      <w:r w:rsidRPr="00104F52">
        <w:rPr>
          <w:rFonts w:ascii="Arial" w:eastAsia="Times New Roman" w:hAnsi="Arial" w:cs="Arial"/>
          <w:color w:val="000000"/>
        </w:rPr>
        <w:t>” attendees worked to improve their leadership skills while at the conference. Speaker Johnny Cupcakes spoke to the members on doing more of what makes you happy and the more you put in, the more you get out. Other entertainments included the Gala dance, Run4Red 5K Glow Run/Walk, and an exhibit hall. Minnesota FCCLA members competed in a wide range of competitive events, went to leadership training sessions, and attended workshops to prepare them for the upcoming year as an FCCLA member, chapter, area, or even state officer. Attendees were also given the opportunity to tour the city of Atlanta and the surrounding areas.</w:t>
      </w:r>
    </w:p>
    <w:p w:rsidR="00104F52" w:rsidRPr="00104F52" w:rsidRDefault="00104F52" w:rsidP="00104F52">
      <w:pPr>
        <w:spacing w:after="0" w:line="240" w:lineRule="auto"/>
        <w:rPr>
          <w:rFonts w:ascii="Times New Roman" w:eastAsia="Times New Roman" w:hAnsi="Times New Roman" w:cs="Times New Roman"/>
          <w:sz w:val="24"/>
          <w:szCs w:val="24"/>
        </w:rPr>
      </w:pPr>
    </w:p>
    <w:p w:rsidR="00104F52" w:rsidRPr="00104F52" w:rsidRDefault="00104F52" w:rsidP="00104F52">
      <w:pPr>
        <w:shd w:val="clear" w:color="auto" w:fill="FFFFFF"/>
        <w:spacing w:after="0" w:line="480" w:lineRule="auto"/>
        <w:rPr>
          <w:rFonts w:ascii="Tahoma" w:eastAsia="Times New Roman" w:hAnsi="Tahoma" w:cs="Tahoma"/>
          <w:color w:val="999999"/>
          <w:sz w:val="18"/>
          <w:szCs w:val="18"/>
        </w:rPr>
      </w:pPr>
      <w:r w:rsidRPr="00104F52">
        <w:rPr>
          <w:rFonts w:ascii="Arial" w:eastAsia="Times New Roman" w:hAnsi="Arial" w:cs="Arial"/>
          <w:color w:val="000000"/>
        </w:rPr>
        <w:t>The 2018 FCCLA National Leadership Conference was an amazing opportunity for all involved. Preparing members for the upcoming school year as well as giving them the opportunity to meet new people, experience the world, and have fun! FCCLA is the ultimate leadership experience, and FCCLA National Leadership Conference was the perfect opportunity for members to gain the leadership skills necessary to become a leader of the future.</w:t>
      </w:r>
    </w:p>
    <w:p w:rsidR="00104F52" w:rsidRPr="00104F52" w:rsidRDefault="00104F52" w:rsidP="00104F52">
      <w:pPr>
        <w:spacing w:after="0" w:line="240" w:lineRule="auto"/>
        <w:rPr>
          <w:rFonts w:ascii="Times New Roman" w:eastAsia="Times New Roman" w:hAnsi="Times New Roman" w:cs="Times New Roman"/>
          <w:sz w:val="24"/>
          <w:szCs w:val="24"/>
        </w:rPr>
      </w:pPr>
    </w:p>
    <w:p w:rsidR="00104F52" w:rsidRPr="00104F52" w:rsidRDefault="00104F52" w:rsidP="00104F52">
      <w:pPr>
        <w:shd w:val="clear" w:color="auto" w:fill="FFFFFF"/>
        <w:spacing w:after="0" w:line="480" w:lineRule="auto"/>
        <w:rPr>
          <w:rFonts w:ascii="Tahoma" w:eastAsia="Times New Roman" w:hAnsi="Tahoma" w:cs="Tahoma"/>
          <w:color w:val="999999"/>
          <w:sz w:val="18"/>
          <w:szCs w:val="18"/>
        </w:rPr>
      </w:pPr>
      <w:r w:rsidRPr="00104F52">
        <w:rPr>
          <w:rFonts w:ascii="Arial" w:eastAsia="Times New Roman" w:hAnsi="Arial" w:cs="Arial"/>
          <w:color w:val="000000"/>
        </w:rPr>
        <w:t xml:space="preserve">Minnesota FCCLA is a dynamic and effective student organization that helps young men and women to become leaders and address important personal, family, work, and societal issues through family and consumer science education. </w:t>
      </w:r>
      <w:r w:rsidRPr="00104F52">
        <w:rPr>
          <w:rFonts w:ascii="Tahoma" w:eastAsia="Times New Roman" w:hAnsi="Tahoma" w:cs="Tahoma"/>
          <w:color w:val="999999"/>
          <w:sz w:val="18"/>
          <w:szCs w:val="18"/>
        </w:rPr>
        <w:br/>
      </w:r>
    </w:p>
    <w:p w:rsidR="0000085E" w:rsidRPr="00104F52" w:rsidRDefault="00104F52" w:rsidP="00104F52">
      <w:pPr>
        <w:shd w:val="clear" w:color="auto" w:fill="FFFFFF"/>
        <w:spacing w:after="0" w:line="240" w:lineRule="auto"/>
        <w:rPr>
          <w:rFonts w:ascii="Tahoma" w:eastAsia="Times New Roman" w:hAnsi="Tahoma" w:cs="Tahoma"/>
          <w:color w:val="999999"/>
          <w:sz w:val="18"/>
          <w:szCs w:val="18"/>
        </w:rPr>
      </w:pPr>
      <w:r w:rsidRPr="00104F52">
        <w:rPr>
          <w:rFonts w:ascii="Arial" w:eastAsia="Times New Roman" w:hAnsi="Arial" w:cs="Arial"/>
          <w:color w:val="000000"/>
        </w:rPr>
        <w:t>For more information Contact: (Your name, email, and phone)</w:t>
      </w:r>
      <w:bookmarkStart w:id="0" w:name="_GoBack"/>
      <w:bookmarkEnd w:id="0"/>
    </w:p>
    <w:sectPr w:rsidR="0000085E" w:rsidRPr="00104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F52"/>
    <w:rsid w:val="0000085E"/>
    <w:rsid w:val="00104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06E40-5864-45AD-A62D-DFE1C4CB2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F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4695987156077776599gmail-apple-tab-span">
    <w:name w:val="m_4695987156077776599gmail-apple-tab-span"/>
    <w:basedOn w:val="DefaultParagraphFont"/>
    <w:rsid w:val="00104F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4794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 Ambrose</cp:lastModifiedBy>
  <cp:revision>1</cp:revision>
  <dcterms:created xsi:type="dcterms:W3CDTF">2018-07-20T23:42:00Z</dcterms:created>
  <dcterms:modified xsi:type="dcterms:W3CDTF">2018-07-20T23:43:00Z</dcterms:modified>
</cp:coreProperties>
</file>