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EC" w:rsidRDefault="00765CEC" w:rsidP="00765CE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677282" cy="975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LATaglineLgo_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38" cy="98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EC" w:rsidRPr="00765CEC" w:rsidRDefault="00765CEC" w:rsidP="00765CEC">
      <w:pPr>
        <w:jc w:val="center"/>
        <w:rPr>
          <w:sz w:val="48"/>
          <w:szCs w:val="48"/>
        </w:rPr>
      </w:pPr>
      <w:r w:rsidRPr="00765CEC">
        <w:rPr>
          <w:sz w:val="48"/>
          <w:szCs w:val="48"/>
        </w:rPr>
        <w:t>MINNESOTA FCCLA</w:t>
      </w:r>
    </w:p>
    <w:p w:rsidR="00765CEC" w:rsidRPr="00765CEC" w:rsidRDefault="00765CEC" w:rsidP="00765CEC">
      <w:pPr>
        <w:jc w:val="center"/>
        <w:rPr>
          <w:sz w:val="40"/>
          <w:szCs w:val="40"/>
        </w:rPr>
      </w:pPr>
      <w:r w:rsidRPr="00765CEC">
        <w:rPr>
          <w:sz w:val="40"/>
          <w:szCs w:val="40"/>
        </w:rPr>
        <w:t>2018 STATE CONFERENCE AND STAR EVENT ORIENTATION REVIEW</w:t>
      </w:r>
    </w:p>
    <w:p w:rsidR="00765CEC" w:rsidRDefault="00765CEC" w:rsidP="00765CEC">
      <w:pPr>
        <w:rPr>
          <w:sz w:val="40"/>
          <w:szCs w:val="40"/>
        </w:rPr>
      </w:pPr>
      <w:r>
        <w:rPr>
          <w:sz w:val="40"/>
          <w:szCs w:val="40"/>
        </w:rPr>
        <w:t>VERIFICATION THAT</w:t>
      </w:r>
    </w:p>
    <w:p w:rsidR="00765CEC" w:rsidRDefault="00765CEC" w:rsidP="00765CEC">
      <w:pPr>
        <w:rPr>
          <w:sz w:val="40"/>
          <w:szCs w:val="40"/>
        </w:rPr>
      </w:pPr>
    </w:p>
    <w:p w:rsidR="00765CEC" w:rsidRDefault="00765CEC" w:rsidP="00765CEC">
      <w:pPr>
        <w:pBdr>
          <w:top w:val="single" w:sz="12" w:space="1" w:color="auto"/>
          <w:bottom w:val="single" w:sz="12" w:space="1" w:color="auto"/>
        </w:pBdr>
        <w:jc w:val="center"/>
        <w:rPr>
          <w:sz w:val="40"/>
          <w:szCs w:val="40"/>
        </w:rPr>
      </w:pPr>
      <w:r w:rsidRPr="00765CEC">
        <w:rPr>
          <w:sz w:val="40"/>
          <w:szCs w:val="40"/>
        </w:rPr>
        <w:t>(Member) from</w:t>
      </w:r>
    </w:p>
    <w:p w:rsidR="00765CEC" w:rsidRPr="00765CEC" w:rsidRDefault="00765CEC" w:rsidP="00765CEC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:rsidR="00765CEC" w:rsidRPr="00765CEC" w:rsidRDefault="00765CEC" w:rsidP="00765CEC">
      <w:pPr>
        <w:jc w:val="center"/>
        <w:rPr>
          <w:sz w:val="40"/>
          <w:szCs w:val="40"/>
        </w:rPr>
      </w:pPr>
      <w:r w:rsidRPr="00765CEC">
        <w:rPr>
          <w:sz w:val="40"/>
          <w:szCs w:val="40"/>
        </w:rPr>
        <w:t>(Chapter)</w:t>
      </w:r>
    </w:p>
    <w:p w:rsidR="00765CEC" w:rsidRPr="00765CEC" w:rsidRDefault="00765CEC" w:rsidP="00765CEC">
      <w:pPr>
        <w:jc w:val="center"/>
        <w:rPr>
          <w:sz w:val="40"/>
          <w:szCs w:val="40"/>
        </w:rPr>
      </w:pPr>
      <w:proofErr w:type="gramStart"/>
      <w:r w:rsidRPr="00765CEC">
        <w:rPr>
          <w:sz w:val="40"/>
          <w:szCs w:val="40"/>
        </w:rPr>
        <w:t>has</w:t>
      </w:r>
      <w:proofErr w:type="gramEnd"/>
      <w:r w:rsidRPr="00765CEC">
        <w:rPr>
          <w:sz w:val="40"/>
          <w:szCs w:val="40"/>
        </w:rPr>
        <w:t xml:space="preserve"> reviewed the</w:t>
      </w:r>
    </w:p>
    <w:p w:rsidR="00765CEC" w:rsidRPr="00765CEC" w:rsidRDefault="00765CEC" w:rsidP="00765CEC">
      <w:pPr>
        <w:jc w:val="center"/>
        <w:rPr>
          <w:sz w:val="40"/>
          <w:szCs w:val="40"/>
        </w:rPr>
      </w:pPr>
      <w:r w:rsidRPr="00765CEC">
        <w:rPr>
          <w:sz w:val="40"/>
          <w:szCs w:val="40"/>
        </w:rPr>
        <w:t>MN FCCLA STATE CONFERENCE AND STAR EVENT ORIENTATION POWERPOINT</w:t>
      </w:r>
    </w:p>
    <w:p w:rsidR="00765CEC" w:rsidRPr="00765CEC" w:rsidRDefault="00765CEC" w:rsidP="00765CEC">
      <w:pPr>
        <w:rPr>
          <w:sz w:val="40"/>
          <w:szCs w:val="40"/>
        </w:rPr>
      </w:pPr>
      <w:bookmarkStart w:id="0" w:name="_GoBack"/>
      <w:bookmarkEnd w:id="0"/>
      <w:r w:rsidRPr="00765CEC">
        <w:rPr>
          <w:sz w:val="40"/>
          <w:szCs w:val="40"/>
        </w:rPr>
        <w:t>Date reviewed</w:t>
      </w:r>
      <w:proofErr w:type="gramStart"/>
      <w:r w:rsidRPr="00765CEC">
        <w:rPr>
          <w:sz w:val="40"/>
          <w:szCs w:val="40"/>
        </w:rPr>
        <w:t>:_</w:t>
      </w:r>
      <w:proofErr w:type="gramEnd"/>
      <w:r w:rsidRPr="00765CEC">
        <w:rPr>
          <w:sz w:val="40"/>
          <w:szCs w:val="40"/>
        </w:rPr>
        <w:t>_____________________________________</w:t>
      </w:r>
    </w:p>
    <w:p w:rsidR="00765CEC" w:rsidRDefault="00765CEC" w:rsidP="00765CEC">
      <w:pPr>
        <w:rPr>
          <w:sz w:val="40"/>
          <w:szCs w:val="40"/>
        </w:rPr>
      </w:pPr>
    </w:p>
    <w:p w:rsidR="00765CEC" w:rsidRPr="00765CEC" w:rsidRDefault="00765CEC" w:rsidP="00765CEC">
      <w:pPr>
        <w:rPr>
          <w:sz w:val="40"/>
          <w:szCs w:val="40"/>
        </w:rPr>
      </w:pPr>
      <w:r w:rsidRPr="00765CEC">
        <w:rPr>
          <w:sz w:val="40"/>
          <w:szCs w:val="40"/>
        </w:rPr>
        <w:t>Signature of Adviser</w:t>
      </w:r>
      <w:proofErr w:type="gramStart"/>
      <w:r w:rsidRPr="00765CEC">
        <w:rPr>
          <w:sz w:val="40"/>
          <w:szCs w:val="40"/>
        </w:rPr>
        <w:t>:_</w:t>
      </w:r>
      <w:proofErr w:type="gramEnd"/>
      <w:r w:rsidRPr="00765CEC">
        <w:rPr>
          <w:sz w:val="40"/>
          <w:szCs w:val="40"/>
        </w:rPr>
        <w:t>__________________________________</w:t>
      </w:r>
    </w:p>
    <w:p w:rsidR="00AD5330" w:rsidRPr="00765CEC" w:rsidRDefault="00AD5330" w:rsidP="00765CEC">
      <w:pPr>
        <w:jc w:val="center"/>
        <w:rPr>
          <w:sz w:val="40"/>
          <w:szCs w:val="40"/>
        </w:rPr>
      </w:pPr>
    </w:p>
    <w:sectPr w:rsidR="00AD5330" w:rsidRPr="0076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C"/>
    <w:rsid w:val="00765CEC"/>
    <w:rsid w:val="00A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7DBC6-A7C8-4FB4-8C59-2061D5D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cp:lastPrinted>2018-03-30T14:17:00Z</cp:lastPrinted>
  <dcterms:created xsi:type="dcterms:W3CDTF">2018-03-30T14:13:00Z</dcterms:created>
  <dcterms:modified xsi:type="dcterms:W3CDTF">2018-03-30T14:17:00Z</dcterms:modified>
</cp:coreProperties>
</file>