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1D" w:rsidRDefault="0089271D" w:rsidP="0089271D">
      <w:pPr>
        <w:pStyle w:val="Title"/>
      </w:pPr>
      <w:bookmarkStart w:id="0" w:name="_GoBack"/>
      <w:bookmarkEnd w:id="0"/>
      <w:r>
        <w:t>New Member Award</w:t>
      </w:r>
    </w:p>
    <w:p w:rsidR="0089271D" w:rsidRDefault="0089271D" w:rsidP="0089271D">
      <w:pPr>
        <w:pStyle w:val="Heading1"/>
      </w:pPr>
      <w:r>
        <w:t>What:</w:t>
      </w:r>
    </w:p>
    <w:p w:rsidR="0089271D" w:rsidRDefault="0089271D" w:rsidP="0089271D">
      <w:r>
        <w:t xml:space="preserve">The new member award is developed for the member who has given </w:t>
      </w:r>
      <w:r w:rsidR="00641A80">
        <w:t xml:space="preserve">to </w:t>
      </w:r>
      <w:r>
        <w:t>your local chapter through their involvement in their first year of participation as a member of FCCLA.</w:t>
      </w:r>
    </w:p>
    <w:p w:rsidR="0089271D" w:rsidRDefault="0089271D" w:rsidP="0089271D">
      <w:pPr>
        <w:pStyle w:val="Heading1"/>
      </w:pPr>
      <w:r>
        <w:t>Eligibility:</w:t>
      </w:r>
    </w:p>
    <w:p w:rsidR="0089271D" w:rsidRDefault="0089271D" w:rsidP="0089271D">
      <w:r>
        <w:t>Any new affiliated FCCLA member is eligible to receive the new member award.</w:t>
      </w:r>
    </w:p>
    <w:p w:rsidR="0089271D" w:rsidRDefault="0089271D" w:rsidP="0089271D">
      <w:pPr>
        <w:pStyle w:val="Heading1"/>
      </w:pPr>
      <w:r>
        <w:t>Award:</w:t>
      </w:r>
    </w:p>
    <w:p w:rsidR="00D32D22" w:rsidRDefault="0089271D" w:rsidP="0089271D">
      <w:r>
        <w:t xml:space="preserve">Members submitted for the new member award will receive an official certificate with the </w:t>
      </w:r>
      <w:r w:rsidR="00D22D8D">
        <w:t xml:space="preserve">with the nominee’s name on it, name in the program, and featured in the Horizon. </w:t>
      </w:r>
    </w:p>
    <w:p w:rsidR="0089271D" w:rsidRPr="0089271D" w:rsidRDefault="0089271D" w:rsidP="0089271D">
      <w:r>
        <w:t xml:space="preserve"> </w:t>
      </w:r>
    </w:p>
    <w:p w:rsidR="00056DEF" w:rsidRPr="0089271D" w:rsidRDefault="00056DEF" w:rsidP="0089271D"/>
    <w:sectPr w:rsidR="00056DEF" w:rsidRPr="0089271D" w:rsidSect="005B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D"/>
    <w:rsid w:val="00056DEF"/>
    <w:rsid w:val="00112FDB"/>
    <w:rsid w:val="004901B0"/>
    <w:rsid w:val="005B6BAB"/>
    <w:rsid w:val="005C7FD6"/>
    <w:rsid w:val="00641A80"/>
    <w:rsid w:val="0089271D"/>
    <w:rsid w:val="00AF060E"/>
    <w:rsid w:val="00D22D8D"/>
    <w:rsid w:val="00D3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F5F1F-0848-4CB1-B45A-387705B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AB"/>
  </w:style>
  <w:style w:type="paragraph" w:styleId="Heading1">
    <w:name w:val="heading 1"/>
    <w:basedOn w:val="Normal"/>
    <w:next w:val="Normal"/>
    <w:link w:val="Heading1Char"/>
    <w:uiPriority w:val="9"/>
    <w:qFormat/>
    <w:rsid w:val="0089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2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 Lindquist</dc:creator>
  <cp:lastModifiedBy>Wendya</cp:lastModifiedBy>
  <cp:revision>2</cp:revision>
  <dcterms:created xsi:type="dcterms:W3CDTF">2017-01-09T01:26:00Z</dcterms:created>
  <dcterms:modified xsi:type="dcterms:W3CDTF">2017-01-09T01:26:00Z</dcterms:modified>
</cp:coreProperties>
</file>