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D4" w:rsidRDefault="00B026D4" w:rsidP="00B026D4">
      <w:pPr>
        <w:widowControl w:val="0"/>
        <w:jc w:val="center"/>
        <w:rPr>
          <w:rFonts w:ascii="Arial" w:hAnsi="Arial" w:cs="Arial"/>
          <w14:ligatures w14:val="none"/>
        </w:rPr>
      </w:pPr>
      <w:r>
        <w:rPr>
          <w:rFonts w:ascii="High Tower Text" w:hAnsi="High Tower Text"/>
          <w:color w:val="6600CC"/>
          <w:sz w:val="96"/>
          <w:szCs w:val="96"/>
          <w14:shadow w14:blurRad="50800" w14:dist="38100" w14:dir="2700000" w14:sx="100000" w14:sy="100000" w14:kx="0" w14:ky="0" w14:algn="tl">
            <w14:srgbClr w14:val="000000">
              <w14:alpha w14:val="60000"/>
            </w14:srgbClr>
          </w14:shadow>
          <w14:ligatures w14:val="none"/>
        </w:rPr>
        <w:t>SENIOR</w:t>
      </w:r>
      <w:r w:rsidRPr="00B026D4">
        <w:rPr>
          <w:rFonts w:ascii="High Tower Text" w:hAnsi="High Tower Text"/>
          <w:color w:val="6600CC"/>
          <w:sz w:val="96"/>
          <w:szCs w:val="96"/>
          <w14:shadow w14:blurRad="50800" w14:dist="38100" w14:dir="2700000" w14:sx="100000" w14:sy="100000" w14:kx="0" w14:ky="0" w14:algn="tl">
            <w14:srgbClr w14:val="000000">
              <w14:alpha w14:val="60000"/>
            </w14:srgbClr>
          </w14:shadow>
          <w14:ligatures w14:val="none"/>
        </w:rPr>
        <w:t>BUZZ</w:t>
      </w:r>
    </w:p>
    <w:p w:rsidR="00B026D4" w:rsidRDefault="00B026D4" w:rsidP="00B026D4">
      <w:pPr>
        <w:widowControl w:val="0"/>
        <w:jc w:val="both"/>
        <w:rPr>
          <w:rFonts w:ascii="Arial" w:hAnsi="Arial" w:cs="Arial"/>
          <w14:ligatures w14:val="none"/>
        </w:rPr>
      </w:pPr>
      <w:proofErr w:type="spellStart"/>
      <w:r>
        <w:rPr>
          <w:rFonts w:ascii="Arial" w:hAnsi="Arial" w:cs="Arial"/>
          <w:b/>
          <w14:ligatures w14:val="none"/>
        </w:rPr>
        <w:t>Ev</w:t>
      </w:r>
      <w:proofErr w:type="spellEnd"/>
      <w:r>
        <w:rPr>
          <w:rFonts w:ascii="Arial" w:hAnsi="Arial" w:cs="Arial"/>
          <w:b/>
          <w14:ligatures w14:val="none"/>
        </w:rPr>
        <w:t xml:space="preserve"> 05</w:t>
      </w:r>
      <w:bookmarkStart w:id="0" w:name="_GoBack"/>
      <w:bookmarkEnd w:id="0"/>
      <w:r w:rsidRPr="00B026D4">
        <w:rPr>
          <w:rFonts w:ascii="Arial" w:hAnsi="Arial" w:cs="Arial"/>
          <w:b/>
          <w14:ligatures w14:val="none"/>
        </w:rPr>
        <w:t xml:space="preserve"> Senior Buzz</w:t>
      </w:r>
      <w:r>
        <w:rPr>
          <w:rFonts w:ascii="Arial" w:hAnsi="Arial" w:cs="Arial"/>
          <w14:ligatures w14:val="none"/>
        </w:rPr>
        <w:t xml:space="preserve"> </w:t>
      </w:r>
      <w:r>
        <w:rPr>
          <w:rFonts w:ascii="Arial" w:hAnsi="Arial" w:cs="Arial"/>
          <w14:ligatures w14:val="none"/>
        </w:rPr>
        <w:t>The purpose of this event is to demonstrate your knowledge of FCCLA programs and history.</w:t>
      </w:r>
    </w:p>
    <w:p w:rsidR="00B026D4" w:rsidRDefault="00B026D4" w:rsidP="00B026D4">
      <w:pPr>
        <w:widowControl w:val="0"/>
        <w:rPr>
          <w:rFonts w:ascii="Arial" w:hAnsi="Arial" w:cs="Arial"/>
          <w:b/>
          <w:bCs/>
          <w:sz w:val="18"/>
          <w:szCs w:val="18"/>
          <w14:ligatures w14:val="none"/>
        </w:rPr>
      </w:pPr>
      <w:r>
        <w:rPr>
          <w:rFonts w:ascii="Arial" w:hAnsi="Arial" w:cs="Arial"/>
          <w14:ligatures w14:val="none"/>
        </w:rPr>
        <w:t xml:space="preserve">The Senior Buzz competition is for Sr. High members in FCCLA. The Senior Buzz is a fun, game show style competition.  Competition questions test students' knowledge about FCCLA state or national programs, the organization structure or history. The Senior Buzz has three rounds of competition and during the third round participants try to be the first one to buzz in to answer the question. </w:t>
      </w:r>
      <w:r>
        <w:rPr>
          <w:rFonts w:ascii="Arial" w:hAnsi="Arial" w:cs="Arial"/>
          <w:b/>
          <w:bCs/>
          <w14:ligatures w14:val="none"/>
        </w:rPr>
        <w:t xml:space="preserve">This is not a national event. </w:t>
      </w:r>
    </w:p>
    <w:p w:rsidR="00B026D4" w:rsidRDefault="00B026D4" w:rsidP="00B026D4">
      <w:pPr>
        <w:widowControl w:val="0"/>
        <w:rPr>
          <w:rFonts w:ascii="Arial" w:hAnsi="Arial" w:cs="Arial"/>
          <w:b/>
          <w:bCs/>
          <w14:ligatures w14:val="none"/>
        </w:rPr>
      </w:pPr>
      <w:r>
        <w:rPr>
          <w:rFonts w:ascii="Arial" w:hAnsi="Arial" w:cs="Arial"/>
          <w:b/>
          <w:bCs/>
          <w14:ligatures w14:val="none"/>
        </w:rPr>
        <w:t>Event Category:</w:t>
      </w:r>
    </w:p>
    <w:p w:rsidR="00B026D4" w:rsidRDefault="00B026D4" w:rsidP="00B026D4">
      <w:pPr>
        <w:widowControl w:val="0"/>
        <w:rPr>
          <w:rFonts w:ascii="Arial" w:hAnsi="Arial" w:cs="Arial"/>
          <w14:ligatures w14:val="none"/>
        </w:rPr>
      </w:pPr>
      <w:r>
        <w:rPr>
          <w:rFonts w:ascii="Arial" w:hAnsi="Arial" w:cs="Arial"/>
          <w14:ligatures w14:val="none"/>
        </w:rPr>
        <w:t>Senior grades 10-12</w:t>
      </w:r>
    </w:p>
    <w:p w:rsidR="00B026D4" w:rsidRDefault="00B026D4" w:rsidP="00B026D4">
      <w:pPr>
        <w:widowControl w:val="0"/>
        <w:rPr>
          <w:rFonts w:ascii="Arial" w:hAnsi="Arial" w:cs="Arial"/>
          <w:b/>
          <w:bCs/>
          <w14:ligatures w14:val="none"/>
        </w:rPr>
      </w:pPr>
      <w:r>
        <w:rPr>
          <w:rFonts w:ascii="Arial" w:hAnsi="Arial" w:cs="Arial"/>
          <w:b/>
          <w:bCs/>
          <w14:ligatures w14:val="none"/>
        </w:rPr>
        <w:t>Eligibility:</w:t>
      </w:r>
    </w:p>
    <w:p w:rsidR="00B026D4" w:rsidRDefault="00B026D4" w:rsidP="00B026D4">
      <w:pPr>
        <w:widowControl w:val="0"/>
        <w:jc w:val="both"/>
        <w:rPr>
          <w:rFonts w:ascii="Arial" w:hAnsi="Arial" w:cs="Arial"/>
          <w14:ligatures w14:val="none"/>
        </w:rPr>
      </w:pPr>
      <w:r>
        <w:rPr>
          <w:rFonts w:ascii="Arial" w:hAnsi="Arial" w:cs="Arial"/>
          <w14:ligatures w14:val="none"/>
        </w:rPr>
        <w:t>1. Participation is open to any state and nationally affiliated chapter member.</w:t>
      </w:r>
    </w:p>
    <w:p w:rsidR="00B026D4" w:rsidRPr="00B026D4" w:rsidRDefault="00B026D4" w:rsidP="00B026D4">
      <w:pPr>
        <w:widowControl w:val="0"/>
        <w:jc w:val="both"/>
        <w:rPr>
          <w:rFonts w:ascii="Arial" w:hAnsi="Arial" w:cs="Arial"/>
          <w14:ligatures w14:val="none"/>
        </w:rPr>
      </w:pPr>
      <w:r>
        <w:rPr>
          <w:rFonts w:ascii="Arial" w:hAnsi="Arial" w:cs="Arial"/>
          <w14:ligatures w14:val="none"/>
        </w:rPr>
        <w:t>2. Team members must be from the same school.</w:t>
      </w:r>
    </w:p>
    <w:p w:rsidR="00B026D4" w:rsidRDefault="00B026D4" w:rsidP="00B026D4">
      <w:pPr>
        <w:widowControl w:val="0"/>
        <w:spacing w:after="0"/>
        <w:rPr>
          <w:rFonts w:ascii="Arial" w:hAnsi="Arial" w:cs="Arial"/>
          <w:b/>
          <w:bCs/>
          <w14:ligatures w14:val="none"/>
        </w:rPr>
      </w:pPr>
      <w:r>
        <w:rPr>
          <w:rFonts w:ascii="Arial" w:hAnsi="Arial" w:cs="Arial"/>
          <w:b/>
          <w:bCs/>
          <w14:ligatures w14:val="none"/>
        </w:rPr>
        <w:t>General Information:</w:t>
      </w:r>
    </w:p>
    <w:p w:rsidR="00B026D4" w:rsidRPr="00B026D4" w:rsidRDefault="00B026D4" w:rsidP="00B026D4">
      <w:pPr>
        <w:widowControl w:val="0"/>
        <w:spacing w:after="0"/>
        <w:rPr>
          <w:rFonts w:ascii="Arial" w:hAnsi="Arial" w:cs="Arial"/>
          <w:sz w:val="18"/>
          <w:szCs w:val="18"/>
          <w14:ligatures w14:val="none"/>
        </w:rPr>
      </w:pPr>
      <w:r>
        <w:rPr>
          <w:rFonts w:ascii="Arial" w:hAnsi="Arial" w:cs="Arial"/>
          <w14:ligatures w14:val="none"/>
        </w:rPr>
        <w:t>1. A table and chairs will be provided for team competiti</w:t>
      </w:r>
      <w:r>
        <w:rPr>
          <w:rFonts w:ascii="Arial" w:hAnsi="Arial" w:cs="Arial"/>
          <w:sz w:val="18"/>
          <w:szCs w:val="18"/>
          <w14:ligatures w14:val="none"/>
        </w:rPr>
        <w:t>on.</w:t>
      </w:r>
    </w:p>
    <w:p w:rsidR="00B026D4" w:rsidRDefault="00B026D4" w:rsidP="00B026D4">
      <w:pPr>
        <w:widowControl w:val="0"/>
        <w:spacing w:after="0"/>
        <w:jc w:val="both"/>
        <w:rPr>
          <w:rFonts w:ascii="Arial" w:hAnsi="Arial" w:cs="Arial"/>
          <w14:ligatures w14:val="none"/>
        </w:rPr>
      </w:pPr>
      <w:r>
        <w:rPr>
          <w:rFonts w:ascii="Arial" w:hAnsi="Arial" w:cs="Arial"/>
          <w14:ligatures w14:val="none"/>
        </w:rPr>
        <w:t>2. Participants should bring a table tent with their first name and initial of last name. The table tent folded horizontally should be from an 8 ½ X 11 inch sheet of heavy paper or cardstock (able to stand up). Print the name in black letters with a size large enough to be easily ready by the judges and spectators.</w:t>
      </w:r>
    </w:p>
    <w:p w:rsidR="00B026D4" w:rsidRPr="00B026D4" w:rsidRDefault="00B026D4" w:rsidP="00B026D4">
      <w:pPr>
        <w:widowControl w:val="0"/>
        <w:spacing w:after="0"/>
        <w:rPr>
          <w:rFonts w:ascii="Arial" w:hAnsi="Arial" w:cs="Arial"/>
          <w14:ligatures w14:val="none"/>
        </w:rPr>
      </w:pPr>
      <w:r>
        <w:rPr>
          <w:rFonts w:ascii="Arial" w:hAnsi="Arial" w:cs="Arial"/>
          <w14:ligatures w14:val="none"/>
        </w:rPr>
        <w:t>3. The buzzer system (or a substitute method) will be used for the challenge round.</w:t>
      </w:r>
    </w:p>
    <w:p w:rsidR="00B026D4" w:rsidRDefault="00B026D4" w:rsidP="00B026D4">
      <w:pPr>
        <w:widowControl w:val="0"/>
        <w:spacing w:after="0"/>
        <w:rPr>
          <w:rFonts w:ascii="Arial" w:hAnsi="Arial" w:cs="Arial"/>
          <w14:ligatures w14:val="none"/>
        </w:rPr>
      </w:pPr>
      <w:r>
        <w:rPr>
          <w:rFonts w:ascii="Arial" w:hAnsi="Arial" w:cs="Arial"/>
          <w14:ligatures w14:val="none"/>
        </w:rPr>
        <w:t xml:space="preserve">4. A question master (local media or community leader) will read the questions orally for the </w:t>
      </w:r>
      <w:r>
        <w:rPr>
          <w:rFonts w:ascii="Arial" w:hAnsi="Arial" w:cs="Arial"/>
          <w14:ligatures w14:val="none"/>
        </w:rPr>
        <w:t>rounds.</w:t>
      </w:r>
    </w:p>
    <w:p w:rsidR="00B026D4" w:rsidRDefault="00B026D4" w:rsidP="00B026D4">
      <w:pPr>
        <w:widowControl w:val="0"/>
        <w:spacing w:after="0"/>
        <w:rPr>
          <w:rFonts w:ascii="Arial" w:hAnsi="Arial" w:cs="Arial"/>
          <w14:ligatures w14:val="none"/>
        </w:rPr>
      </w:pPr>
    </w:p>
    <w:p w:rsidR="00B026D4" w:rsidRDefault="00B026D4" w:rsidP="00B026D4">
      <w:pPr>
        <w:widowControl w:val="0"/>
        <w:spacing w:after="0"/>
        <w:rPr>
          <w:rFonts w:ascii="Arial" w:hAnsi="Arial" w:cs="Arial"/>
          <w14:ligatures w14:val="none"/>
        </w:rPr>
      </w:pPr>
      <w:r>
        <w:rPr>
          <w:rFonts w:ascii="Arial" w:hAnsi="Arial" w:cs="Arial"/>
          <w14:ligatures w14:val="none"/>
        </w:rPr>
        <w:t>5. A judge will determine timing / correct answe</w:t>
      </w:r>
      <w:r>
        <w:rPr>
          <w:rFonts w:ascii="Arial" w:hAnsi="Arial" w:cs="Arial"/>
          <w14:ligatures w14:val="none"/>
        </w:rPr>
        <w:t>r.</w:t>
      </w:r>
    </w:p>
    <w:p w:rsidR="00B026D4" w:rsidRDefault="00B026D4" w:rsidP="00B026D4">
      <w:pPr>
        <w:widowControl w:val="0"/>
        <w:jc w:val="both"/>
        <w:rPr>
          <w:rFonts w:ascii="Arial" w:hAnsi="Arial" w:cs="Arial"/>
          <w14:ligatures w14:val="none"/>
        </w:rPr>
      </w:pPr>
      <w:r>
        <w:rPr>
          <w:rFonts w:ascii="Arial" w:hAnsi="Arial" w:cs="Arial"/>
          <w14:ligatures w14:val="none"/>
        </w:rPr>
        <w:t>6. Four persons are needed to compete. A team will be 4 persons and a 5</w:t>
      </w:r>
      <w:r>
        <w:rPr>
          <w:rFonts w:ascii="Arial" w:hAnsi="Arial" w:cs="Arial"/>
          <w:vertAlign w:val="superscript"/>
          <w14:ligatures w14:val="none"/>
        </w:rPr>
        <w:t>th</w:t>
      </w:r>
      <w:r>
        <w:rPr>
          <w:rFonts w:ascii="Arial" w:hAnsi="Arial" w:cs="Arial"/>
          <w14:ligatures w14:val="none"/>
        </w:rPr>
        <w:t xml:space="preserve"> team member may be substituted between rounds. Team members must be the same from Area to state levels. Emergency </w:t>
      </w:r>
    </w:p>
    <w:p w:rsidR="00B026D4" w:rsidRDefault="00B026D4" w:rsidP="00B026D4">
      <w:pPr>
        <w:widowControl w:val="0"/>
        <w:jc w:val="both"/>
        <w:rPr>
          <w:rFonts w:ascii="Arial" w:hAnsi="Arial" w:cs="Arial"/>
          <w14:ligatures w14:val="none"/>
        </w:rPr>
      </w:pPr>
      <w:proofErr w:type="gramStart"/>
      <w:r>
        <w:rPr>
          <w:rFonts w:ascii="Arial" w:hAnsi="Arial" w:cs="Arial"/>
          <w14:ligatures w14:val="none"/>
        </w:rPr>
        <w:t>substitutions</w:t>
      </w:r>
      <w:proofErr w:type="gramEnd"/>
      <w:r>
        <w:rPr>
          <w:rFonts w:ascii="Arial" w:hAnsi="Arial" w:cs="Arial"/>
          <w14:ligatures w14:val="none"/>
        </w:rPr>
        <w:t xml:space="preserve"> will only be granted by the Executive Director for emergency situations.  A team captain will be designated before the first round.</w:t>
      </w:r>
    </w:p>
    <w:p w:rsidR="00B026D4" w:rsidRDefault="00B026D4" w:rsidP="00B026D4">
      <w:pPr>
        <w:widowControl w:val="0"/>
        <w:jc w:val="both"/>
        <w:rPr>
          <w:rFonts w:ascii="Arial" w:hAnsi="Arial" w:cs="Arial"/>
          <w14:ligatures w14:val="none"/>
        </w:rPr>
      </w:pPr>
      <w:r>
        <w:rPr>
          <w:rFonts w:ascii="Arial" w:hAnsi="Arial" w:cs="Arial"/>
          <w:b/>
          <w:bCs/>
          <w14:ligatures w14:val="none"/>
        </w:rPr>
        <w:t>Individual Round--</w:t>
      </w:r>
      <w:r>
        <w:rPr>
          <w:rFonts w:ascii="Arial" w:hAnsi="Arial" w:cs="Arial"/>
          <w14:ligatures w14:val="none"/>
        </w:rPr>
        <w:t>In the individual round, each participant has a multiple-choice question to answer. Participants cannot confer with others on the team and have 10 seconds to answer. Each question is worth 5 points.</w:t>
      </w:r>
    </w:p>
    <w:p w:rsidR="00B026D4" w:rsidRDefault="00B026D4" w:rsidP="00B026D4">
      <w:pPr>
        <w:widowControl w:val="0"/>
        <w:jc w:val="both"/>
        <w:rPr>
          <w:rFonts w:ascii="Arial" w:hAnsi="Arial" w:cs="Arial"/>
          <w14:ligatures w14:val="none"/>
        </w:rPr>
      </w:pPr>
      <w:r>
        <w:rPr>
          <w:rFonts w:ascii="Arial" w:hAnsi="Arial" w:cs="Arial"/>
          <w:b/>
          <w:bCs/>
          <w14:ligatures w14:val="none"/>
        </w:rPr>
        <w:t>Team Round--</w:t>
      </w:r>
      <w:r>
        <w:rPr>
          <w:rFonts w:ascii="Arial" w:hAnsi="Arial" w:cs="Arial"/>
          <w14:ligatures w14:val="none"/>
        </w:rPr>
        <w:t>During the team round, a question will be offered to the entire team.  Teams can discuss the answers with each other before then team captain gives the final answer.  You will have 10 seconds to answer the question and each question is worth 5 points.</w:t>
      </w:r>
    </w:p>
    <w:p w:rsidR="00B026D4" w:rsidRDefault="00B026D4" w:rsidP="00B026D4">
      <w:pPr>
        <w:widowControl w:val="0"/>
        <w:jc w:val="both"/>
        <w:rPr>
          <w:rFonts w:ascii="Arial" w:hAnsi="Arial" w:cs="Arial"/>
          <w14:ligatures w14:val="none"/>
        </w:rPr>
      </w:pPr>
      <w:r>
        <w:rPr>
          <w:rFonts w:ascii="Arial" w:hAnsi="Arial" w:cs="Arial"/>
          <w:b/>
          <w:bCs/>
          <w14:ligatures w14:val="none"/>
        </w:rPr>
        <w:t>Challenge Round</w:t>
      </w:r>
      <w:r>
        <w:rPr>
          <w:rFonts w:ascii="Arial" w:hAnsi="Arial" w:cs="Arial"/>
          <w14:ligatures w14:val="none"/>
        </w:rPr>
        <w:t>--The final round is the challenge round. Questions are open-ended and the first one to buzz in will have 5 seconds to answer. If the person gives the wrong answer then that team no longer can buzz in and the question will be read again for the other teams.  Each question is worth 10 points.</w:t>
      </w:r>
    </w:p>
    <w:p w:rsidR="00B026D4" w:rsidRDefault="00B026D4" w:rsidP="00B026D4">
      <w:pPr>
        <w:widowControl w:val="0"/>
        <w:rPr>
          <w:rFonts w:ascii="Arial" w:hAnsi="Arial" w:cs="Arial"/>
          <w:b/>
          <w:bCs/>
          <w14:ligatures w14:val="none"/>
        </w:rPr>
      </w:pPr>
      <w:r>
        <w:rPr>
          <w:rFonts w:ascii="Arial" w:hAnsi="Arial" w:cs="Arial"/>
          <w14:ligatures w14:val="none"/>
        </w:rPr>
        <w:t>At the end of the game if a tie occurs, the teams with tied scores will answer 3 more challenge round questions.</w:t>
      </w:r>
    </w:p>
    <w:p w:rsidR="00B026D4" w:rsidRDefault="00B026D4" w:rsidP="00B026D4">
      <w:pPr>
        <w:widowControl w:val="0"/>
        <w:rPr>
          <w:rFonts w:ascii="Arial" w:hAnsi="Arial" w:cs="Arial"/>
          <w:b/>
          <w:bCs/>
          <w14:ligatures w14:val="none"/>
        </w:rPr>
      </w:pPr>
      <w:r>
        <w:rPr>
          <w:rFonts w:ascii="Arial" w:hAnsi="Arial" w:cs="Arial"/>
          <w:b/>
          <w:bCs/>
          <w14:ligatures w14:val="none"/>
        </w:rPr>
        <w:t xml:space="preserve">Awards and advancement: </w:t>
      </w:r>
    </w:p>
    <w:p w:rsidR="00B026D4" w:rsidRDefault="00B026D4" w:rsidP="00B026D4">
      <w:pPr>
        <w:pStyle w:val="Header"/>
        <w:tabs>
          <w:tab w:val="left" w:pos="43"/>
        </w:tabs>
        <w:rPr>
          <w:rFonts w:ascii="Arial" w:hAnsi="Arial" w:cs="Arial"/>
          <w14:ligatures w14:val="none"/>
        </w:rPr>
      </w:pPr>
      <w:r>
        <w:rPr>
          <w:rFonts w:ascii="Arial" w:hAnsi="Arial" w:cs="Arial"/>
          <w14:ligatures w14:val="none"/>
        </w:rPr>
        <w:t xml:space="preserve">At Area level, </w:t>
      </w:r>
      <w:proofErr w:type="gramStart"/>
      <w:r>
        <w:rPr>
          <w:rFonts w:ascii="Arial" w:hAnsi="Arial" w:cs="Arial"/>
          <w14:ligatures w14:val="none"/>
        </w:rPr>
        <w:t>Any</w:t>
      </w:r>
      <w:proofErr w:type="gramEnd"/>
      <w:r>
        <w:rPr>
          <w:rFonts w:ascii="Arial" w:hAnsi="Arial" w:cs="Arial"/>
          <w14:ligatures w14:val="none"/>
        </w:rPr>
        <w:t xml:space="preserve"> number of teams may advance based on results. </w:t>
      </w:r>
    </w:p>
    <w:p w:rsidR="00B026D4" w:rsidRDefault="00B026D4" w:rsidP="00B026D4">
      <w:pPr>
        <w:pStyle w:val="Header"/>
        <w:tabs>
          <w:tab w:val="left" w:pos="43"/>
        </w:tabs>
        <w:rPr>
          <w:rFonts w:ascii="Arial" w:hAnsi="Arial" w:cs="Arial"/>
          <w14:ligatures w14:val="none"/>
        </w:rPr>
      </w:pPr>
      <w:r>
        <w:rPr>
          <w:rFonts w:ascii="Arial" w:hAnsi="Arial" w:cs="Arial"/>
          <w14:ligatures w14:val="none"/>
        </w:rPr>
        <w:t xml:space="preserve"> At state, medals will be determined for the number of games/ rounds won by each team.</w:t>
      </w:r>
    </w:p>
    <w:p w:rsidR="00B026D4" w:rsidRPr="00B026D4" w:rsidRDefault="00B026D4" w:rsidP="00B026D4">
      <w:pPr>
        <w:widowControl w:val="0"/>
        <w:jc w:val="both"/>
        <w:rPr>
          <w:rFonts w:ascii="Arial" w:hAnsi="Arial" w:cs="Arial"/>
          <w14:ligatures w14:val="none"/>
        </w:rPr>
      </w:pPr>
    </w:p>
    <w:p w:rsidR="00255BB9" w:rsidRDefault="00255BB9"/>
    <w:sectPr w:rsidR="00255BB9" w:rsidSect="00B026D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D4"/>
    <w:rsid w:val="00255BB9"/>
    <w:rsid w:val="00B0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79DBC-07E1-406A-B83A-6C128BF8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D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26D4"/>
    <w:pPr>
      <w:tabs>
        <w:tab w:val="center" w:pos="4320"/>
        <w:tab w:val="right" w:pos="8640"/>
      </w:tabs>
      <w:spacing w:after="0"/>
    </w:pPr>
    <w:rPr>
      <w:rFonts w:ascii="Times New Roman" w:hAnsi="Times New Roman" w:cs="Times New Roman"/>
    </w:rPr>
  </w:style>
  <w:style w:type="character" w:customStyle="1" w:styleId="HeaderChar">
    <w:name w:val="Header Char"/>
    <w:basedOn w:val="DefaultParagraphFont"/>
    <w:link w:val="Header"/>
    <w:uiPriority w:val="99"/>
    <w:semiHidden/>
    <w:rsid w:val="00B026D4"/>
    <w:rPr>
      <w:rFonts w:ascii="Times New Roman" w:eastAsia="Times New Roman" w:hAnsi="Times New Roman" w:cs="Times New Roman"/>
      <w:color w:val="000000"/>
      <w:kern w:val="28"/>
      <w:sz w:val="20"/>
      <w:szCs w:val="20"/>
      <w14:ligatures w14:val="standard"/>
      <w14:cntxtAlts/>
    </w:rPr>
  </w:style>
  <w:style w:type="paragraph" w:customStyle="1" w:styleId="opics">
    <w:name w:val="opics"/>
    <w:basedOn w:val="Normal"/>
    <w:rsid w:val="00B026D4"/>
    <w:pPr>
      <w:spacing w:after="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2016-11-09T19:20:00Z</dcterms:created>
  <dcterms:modified xsi:type="dcterms:W3CDTF">2016-11-09T19:22:00Z</dcterms:modified>
</cp:coreProperties>
</file>