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Pr="00E12927" w:rsidRDefault="00E010E0" w:rsidP="00E010E0">
      <w:pPr>
        <w:pStyle w:val="Default"/>
        <w:rPr>
          <w:rFonts w:ascii="Arial" w:hAnsi="Arial" w:cs="Arial"/>
          <w:sz w:val="32"/>
          <w:szCs w:val="32"/>
        </w:rPr>
      </w:pPr>
      <w:r w:rsidRPr="00E12927">
        <w:rPr>
          <w:rFonts w:ascii="Arial" w:hAnsi="Arial" w:cs="Arial"/>
          <w:sz w:val="32"/>
          <w:szCs w:val="32"/>
        </w:rPr>
        <w:t>PRACTICE #1 EXAMPLE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32"/>
          <w:szCs w:val="32"/>
        </w:rPr>
      </w:pPr>
      <w:r w:rsidRPr="00E12927">
        <w:rPr>
          <w:rFonts w:ascii="Arial" w:hAnsi="Arial" w:cs="Arial"/>
          <w:b/>
          <w:bCs/>
          <w:sz w:val="32"/>
          <w:szCs w:val="32"/>
        </w:rPr>
        <w:t xml:space="preserve">Candidate Test </w:t>
      </w:r>
    </w:p>
    <w:p w:rsidR="00E010E0" w:rsidRPr="00E12927" w:rsidRDefault="00E010E0" w:rsidP="00E010E0">
      <w:pPr>
        <w:pStyle w:val="Default"/>
        <w:rPr>
          <w:rFonts w:ascii="Arial" w:hAnsi="Arial" w:cs="Arial"/>
          <w:i/>
        </w:rPr>
      </w:pPr>
      <w:r w:rsidRPr="00E12927">
        <w:rPr>
          <w:rFonts w:ascii="Arial" w:hAnsi="Arial" w:cs="Arial"/>
          <w:i/>
        </w:rPr>
        <w:t xml:space="preserve">Practice test is placed on MN FCCLA website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First Name: Candidate Number: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Directions: Complete the following questions to the best of your ability. Good Luck!!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General FCCLA Facts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1. What does the acronym FCCLA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2. What are the five steps of the planning process? (5 </w:t>
      </w:r>
      <w:proofErr w:type="spellStart"/>
      <w:r w:rsidRPr="00E12927">
        <w:rPr>
          <w:rFonts w:ascii="Arial" w:hAnsi="Arial" w:cs="Arial"/>
          <w:sz w:val="23"/>
          <w:szCs w:val="23"/>
        </w:rPr>
        <w:t>pts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3. What are the MN FCCLA colors and what do they stand for? (3 </w:t>
      </w:r>
      <w:proofErr w:type="spellStart"/>
      <w:r w:rsidRPr="00E12927">
        <w:rPr>
          <w:rFonts w:ascii="Arial" w:hAnsi="Arial" w:cs="Arial"/>
          <w:sz w:val="23"/>
          <w:szCs w:val="23"/>
        </w:rPr>
        <w:t>pts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4. How many regions are there in </w:t>
      </w:r>
      <w:smartTag w:uri="urn:schemas-microsoft-com:office:smarttags" w:element="State">
        <w:smartTag w:uri="urn:schemas-microsoft-com:office:smarttags" w:element="place">
          <w:r w:rsidRPr="00E12927">
            <w:rPr>
              <w:rFonts w:ascii="Arial" w:hAnsi="Arial" w:cs="Arial"/>
              <w:sz w:val="23"/>
              <w:szCs w:val="23"/>
            </w:rPr>
            <w:t>Minnesota</w:t>
          </w:r>
        </w:smartTag>
      </w:smartTag>
      <w:r w:rsidRPr="00E12927">
        <w:rPr>
          <w:rFonts w:ascii="Arial" w:hAnsi="Arial" w:cs="Arial"/>
          <w:sz w:val="23"/>
          <w:szCs w:val="23"/>
        </w:rPr>
        <w:t xml:space="preserve">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5. What are the National and Minnesota FCCLA publications called? (2 </w:t>
      </w:r>
      <w:proofErr w:type="spellStart"/>
      <w:r w:rsidRPr="00E12927">
        <w:rPr>
          <w:rFonts w:ascii="Arial" w:hAnsi="Arial" w:cs="Arial"/>
          <w:sz w:val="23"/>
          <w:szCs w:val="23"/>
        </w:rPr>
        <w:t>pts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6. When is FCCLA Week?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7. Name the eight purposes of FCCLA. (8 </w:t>
      </w:r>
      <w:proofErr w:type="spellStart"/>
      <w:r w:rsidRPr="00E12927">
        <w:rPr>
          <w:rFonts w:ascii="Arial" w:hAnsi="Arial" w:cs="Arial"/>
          <w:sz w:val="23"/>
          <w:szCs w:val="23"/>
        </w:rPr>
        <w:t>pts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8. FCCLA Mission, Fill in the Blanks (8 </w:t>
      </w:r>
      <w:proofErr w:type="spellStart"/>
      <w:r w:rsidRPr="00E12927">
        <w:rPr>
          <w:rFonts w:ascii="Arial" w:hAnsi="Arial" w:cs="Arial"/>
          <w:sz w:val="23"/>
          <w:szCs w:val="23"/>
        </w:rPr>
        <w:t>pts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Our mission is</w:t>
      </w:r>
      <w:r w:rsidRPr="00E12927">
        <w:rPr>
          <w:rFonts w:ascii="Arial" w:hAnsi="Arial" w:cs="Arial"/>
          <w:sz w:val="23"/>
          <w:szCs w:val="23"/>
        </w:rPr>
        <w:t>: to promote ____________   _________________and ______________________ ______________through ________________ and __________________ ______________________________________, focusing on the multiple roles of ________________    ______________________, _________________________ _______________</w:t>
      </w:r>
      <w:proofErr w:type="gramStart"/>
      <w:r w:rsidRPr="00E12927">
        <w:rPr>
          <w:rFonts w:ascii="Arial" w:hAnsi="Arial" w:cs="Arial"/>
          <w:sz w:val="23"/>
          <w:szCs w:val="23"/>
        </w:rPr>
        <w:t>_  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_____________________leaders, members develop skills for life through: character development, ___________________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E12927">
        <w:rPr>
          <w:rFonts w:ascii="Arial" w:hAnsi="Arial" w:cs="Arial"/>
          <w:sz w:val="23"/>
          <w:szCs w:val="23"/>
        </w:rPr>
        <w:t>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___________________thinking, ______________________communication, ______________________________  ___________________________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E12927">
        <w:rPr>
          <w:rFonts w:ascii="Arial" w:hAnsi="Arial" w:cs="Arial"/>
          <w:sz w:val="23"/>
          <w:szCs w:val="23"/>
        </w:rPr>
        <w:t>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_________________________  </w:t>
      </w:r>
      <w:proofErr w:type="spellStart"/>
      <w:r w:rsidRPr="00E12927">
        <w:rPr>
          <w:rFonts w:ascii="Arial" w:hAnsi="Arial" w:cs="Arial"/>
          <w:sz w:val="23"/>
          <w:szCs w:val="23"/>
        </w:rPr>
        <w:t>and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 ________________________________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__________________________.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9. What is this year’s state theme?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10. Who is the MN FCCLA Executive Director?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11. How many state officers are there?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12. Who is the current </w:t>
      </w:r>
      <w:r w:rsidR="00F07807">
        <w:rPr>
          <w:rFonts w:ascii="Arial" w:hAnsi="Arial" w:cs="Arial"/>
          <w:sz w:val="23"/>
          <w:szCs w:val="23"/>
        </w:rPr>
        <w:t>National Officer from Minnesota?</w:t>
      </w:r>
      <w:r w:rsidRPr="00E12927">
        <w:rPr>
          <w:rFonts w:ascii="Arial" w:hAnsi="Arial" w:cs="Arial"/>
          <w:sz w:val="23"/>
          <w:szCs w:val="23"/>
        </w:rPr>
        <w:t xml:space="preserve">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13. How many National Officers are there?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14. Who is the current National FCCLA President?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15. Which of the following is </w:t>
      </w:r>
      <w:r w:rsidRPr="00E12927">
        <w:rPr>
          <w:rFonts w:ascii="Arial" w:hAnsi="Arial" w:cs="Arial"/>
          <w:sz w:val="23"/>
          <w:szCs w:val="23"/>
          <w:u w:val="single"/>
        </w:rPr>
        <w:t xml:space="preserve">NOT </w:t>
      </w:r>
      <w:r w:rsidRPr="00E12927">
        <w:rPr>
          <w:rFonts w:ascii="Arial" w:hAnsi="Arial" w:cs="Arial"/>
          <w:sz w:val="23"/>
          <w:szCs w:val="23"/>
        </w:rPr>
        <w:t xml:space="preserve">a Minnesota FCCLA State Officer position?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a. Vice President of Resource and Development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b. Vice President of </w:t>
      </w:r>
      <w:r w:rsidR="00F07807">
        <w:rPr>
          <w:rFonts w:ascii="Arial" w:hAnsi="Arial" w:cs="Arial"/>
          <w:sz w:val="23"/>
          <w:szCs w:val="23"/>
        </w:rPr>
        <w:t>Advisors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c. Vice President of Community Service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d. Vice President of Public Relations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16. What does STOP in STOP the Violence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17. What does FACTS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F07807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 Which of the following Is</w:t>
      </w:r>
      <w:bookmarkStart w:id="0" w:name="_GoBack"/>
      <w:bookmarkEnd w:id="0"/>
      <w:r w:rsidR="00E010E0" w:rsidRPr="00E12927">
        <w:rPr>
          <w:rFonts w:ascii="Arial" w:hAnsi="Arial" w:cs="Arial"/>
          <w:sz w:val="23"/>
          <w:szCs w:val="23"/>
        </w:rPr>
        <w:t xml:space="preserve"> a National FCCLA Program? (1 </w:t>
      </w:r>
      <w:proofErr w:type="spellStart"/>
      <w:r w:rsidR="00E010E0" w:rsidRPr="00E12927">
        <w:rPr>
          <w:rFonts w:ascii="Arial" w:hAnsi="Arial" w:cs="Arial"/>
          <w:sz w:val="23"/>
          <w:szCs w:val="23"/>
        </w:rPr>
        <w:t>pt</w:t>
      </w:r>
      <w:proofErr w:type="spellEnd"/>
      <w:r w:rsidR="00E010E0"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a. 7-Up Challenge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b. LIFT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c. S.T.A.R. Events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d. Individual Mentoring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19.-30. Name the FCCLA National Programs. </w:t>
      </w:r>
      <w:proofErr w:type="gramStart"/>
      <w:r w:rsidRPr="00E12927">
        <w:rPr>
          <w:rFonts w:ascii="Arial" w:hAnsi="Arial" w:cs="Arial"/>
          <w:sz w:val="23"/>
          <w:szCs w:val="23"/>
        </w:rPr>
        <w:t>( 11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points)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Score: </w:t>
      </w:r>
    </w:p>
    <w:p w:rsidR="00AC7AF6" w:rsidRDefault="00E010E0" w:rsidP="00E010E0">
      <w:r w:rsidRPr="00E12927">
        <w:rPr>
          <w:rFonts w:ascii="Arial" w:hAnsi="Arial" w:cs="Arial"/>
          <w:sz w:val="23"/>
          <w:szCs w:val="23"/>
        </w:rPr>
        <w:t>_____Out of 50</w:t>
      </w:r>
    </w:p>
    <w:sectPr w:rsidR="00AC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0"/>
    <w:rsid w:val="00AC7AF6"/>
    <w:rsid w:val="00E010E0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&amp; Barnett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All Users</cp:lastModifiedBy>
  <cp:revision>2</cp:revision>
  <cp:lastPrinted>2013-03-21T18:08:00Z</cp:lastPrinted>
  <dcterms:created xsi:type="dcterms:W3CDTF">2013-03-21T18:08:00Z</dcterms:created>
  <dcterms:modified xsi:type="dcterms:W3CDTF">2013-03-21T18:12:00Z</dcterms:modified>
</cp:coreProperties>
</file>